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C8" w:rsidRPr="00314DD4" w:rsidRDefault="00025FC8" w:rsidP="00314DD4">
      <w:pPr>
        <w:spacing w:before="60" w:after="0"/>
        <w:jc w:val="center"/>
        <w:rPr>
          <w:rFonts w:ascii="Verdana" w:hAnsi="Verdana"/>
          <w:b/>
          <w:smallCaps/>
          <w:sz w:val="28"/>
          <w:szCs w:val="28"/>
          <w:lang w:val="en-GB"/>
        </w:rPr>
      </w:pPr>
      <w:r w:rsidRPr="00314DD4">
        <w:rPr>
          <w:rFonts w:ascii="Verdana" w:hAnsi="Verdana"/>
          <w:b/>
          <w:smallCaps/>
          <w:sz w:val="28"/>
          <w:szCs w:val="28"/>
          <w:lang w:val="en-GB"/>
        </w:rPr>
        <w:t xml:space="preserve">Invitation to </w:t>
      </w:r>
      <w:r w:rsidR="00314DD4" w:rsidRPr="00314DD4">
        <w:rPr>
          <w:rFonts w:ascii="Verdana" w:hAnsi="Verdana"/>
          <w:b/>
          <w:smallCaps/>
          <w:sz w:val="28"/>
          <w:szCs w:val="28"/>
          <w:lang w:val="en-GB"/>
        </w:rPr>
        <w:t>the</w:t>
      </w:r>
    </w:p>
    <w:p w:rsidR="00314DD4" w:rsidRDefault="00025FC8" w:rsidP="00314DD4">
      <w:pPr>
        <w:spacing w:before="60" w:after="0" w:line="240" w:lineRule="auto"/>
        <w:jc w:val="center"/>
        <w:rPr>
          <w:rFonts w:ascii="Verdana" w:hAnsi="Verdana"/>
          <w:b/>
          <w:smallCaps/>
          <w:sz w:val="28"/>
          <w:szCs w:val="28"/>
          <w:lang w:val="en-GB"/>
        </w:rPr>
      </w:pPr>
      <w:r w:rsidRPr="00314DD4">
        <w:rPr>
          <w:rFonts w:ascii="Verdana" w:hAnsi="Verdana"/>
          <w:b/>
          <w:smallCaps/>
          <w:sz w:val="28"/>
          <w:szCs w:val="28"/>
          <w:lang w:val="en-GB"/>
        </w:rPr>
        <w:t xml:space="preserve">Info Seminar for Project Applicants </w:t>
      </w:r>
    </w:p>
    <w:p w:rsidR="00314DD4" w:rsidRDefault="007D4A60" w:rsidP="000B3CAB">
      <w:pPr>
        <w:spacing w:before="60" w:after="0"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19</w:t>
      </w:r>
      <w:r w:rsidR="00314DD4" w:rsidRPr="00314DD4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January 2012</w:t>
      </w:r>
    </w:p>
    <w:p w:rsidR="005D736E" w:rsidRPr="00314DD4" w:rsidRDefault="005D736E" w:rsidP="000B3CAB">
      <w:pPr>
        <w:spacing w:before="60" w:after="0"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 xml:space="preserve">Viljandi, </w:t>
      </w:r>
      <w:r w:rsidR="00760E28" w:rsidRPr="00760E28">
        <w:rPr>
          <w:rFonts w:ascii="Verdana" w:hAnsi="Verdana"/>
          <w:b/>
          <w:sz w:val="24"/>
          <w:szCs w:val="24"/>
          <w:lang w:val="en-GB"/>
        </w:rPr>
        <w:t>Eesti Pärimusmuusika Keskus</w:t>
      </w:r>
    </w:p>
    <w:p w:rsidR="000B3CAB" w:rsidRPr="00760E28" w:rsidRDefault="000B3CAB" w:rsidP="000B3CAB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7D4A60" w:rsidRPr="008369E8" w:rsidRDefault="007D4A60" w:rsidP="000B3CAB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t-EE"/>
        </w:rPr>
      </w:pPr>
    </w:p>
    <w:p w:rsidR="00CD44C0" w:rsidRDefault="00025FC8" w:rsidP="007D4A60">
      <w:pPr>
        <w:spacing w:before="60"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314DD4">
        <w:rPr>
          <w:rFonts w:ascii="Verdana" w:hAnsi="Verdana"/>
          <w:sz w:val="20"/>
          <w:szCs w:val="20"/>
          <w:lang w:val="en-GB"/>
        </w:rPr>
        <w:t xml:space="preserve">The purpose of the seminar is to introduce project applicants with </w:t>
      </w:r>
      <w:r w:rsidR="00325048">
        <w:rPr>
          <w:rFonts w:ascii="Verdana" w:hAnsi="Verdana"/>
          <w:sz w:val="20"/>
          <w:szCs w:val="20"/>
          <w:lang w:val="en-GB"/>
        </w:rPr>
        <w:t xml:space="preserve">the </w:t>
      </w:r>
      <w:r w:rsidR="007D4A60">
        <w:rPr>
          <w:rFonts w:ascii="Verdana" w:hAnsi="Verdana"/>
          <w:sz w:val="20"/>
          <w:szCs w:val="20"/>
          <w:lang w:val="en-GB"/>
        </w:rPr>
        <w:t>Concept Note</w:t>
      </w:r>
      <w:r w:rsidR="00C27CE5">
        <w:rPr>
          <w:rFonts w:ascii="Verdana" w:hAnsi="Verdana"/>
          <w:sz w:val="20"/>
          <w:szCs w:val="20"/>
          <w:lang w:val="en-GB"/>
        </w:rPr>
        <w:t xml:space="preserve"> submission requirements of the </w:t>
      </w:r>
      <w:r w:rsidR="007D4A60">
        <w:rPr>
          <w:rFonts w:ascii="Verdana" w:hAnsi="Verdana"/>
          <w:sz w:val="20"/>
          <w:szCs w:val="20"/>
          <w:lang w:val="en-GB"/>
        </w:rPr>
        <w:t>2</w:t>
      </w:r>
      <w:r w:rsidRPr="00314DD4">
        <w:rPr>
          <w:rFonts w:ascii="Verdana" w:hAnsi="Verdana"/>
          <w:sz w:val="20"/>
          <w:szCs w:val="20"/>
          <w:vertAlign w:val="superscript"/>
          <w:lang w:val="en-GB"/>
        </w:rPr>
        <w:t>st</w:t>
      </w:r>
      <w:r w:rsidRPr="00314DD4">
        <w:rPr>
          <w:rFonts w:ascii="Verdana" w:hAnsi="Verdana"/>
          <w:sz w:val="20"/>
          <w:szCs w:val="20"/>
          <w:lang w:val="en-GB"/>
        </w:rPr>
        <w:t xml:space="preserve"> Call for Proposals</w:t>
      </w:r>
      <w:r w:rsidR="00C27CE5">
        <w:rPr>
          <w:rFonts w:ascii="Verdana" w:hAnsi="Verdana"/>
          <w:sz w:val="20"/>
          <w:szCs w:val="20"/>
          <w:lang w:val="en-GB"/>
        </w:rPr>
        <w:t xml:space="preserve"> of the Programme</w:t>
      </w:r>
      <w:r w:rsidR="00325048">
        <w:rPr>
          <w:rFonts w:ascii="Verdana" w:hAnsi="Verdana"/>
          <w:sz w:val="20"/>
          <w:szCs w:val="20"/>
          <w:lang w:val="en-GB"/>
        </w:rPr>
        <w:t>.</w:t>
      </w:r>
      <w:r w:rsidRPr="00314DD4">
        <w:rPr>
          <w:rFonts w:ascii="Verdana" w:hAnsi="Verdana"/>
          <w:sz w:val="20"/>
          <w:szCs w:val="20"/>
          <w:lang w:val="en-GB"/>
        </w:rPr>
        <w:t xml:space="preserve"> </w:t>
      </w:r>
    </w:p>
    <w:p w:rsidR="00325048" w:rsidRDefault="00CA573E" w:rsidP="000B3CAB">
      <w:pPr>
        <w:pStyle w:val="NormalWeb"/>
        <w:spacing w:before="60" w:beforeAutospacing="0" w:after="0" w:afterAutospacing="0"/>
        <w:jc w:val="both"/>
        <w:rPr>
          <w:rFonts w:ascii="Verdana" w:eastAsiaTheme="minorHAnsi" w:hAnsi="Verdana" w:cstheme="minorBidi"/>
          <w:sz w:val="20"/>
          <w:szCs w:val="20"/>
          <w:lang w:val="en-GB" w:eastAsia="en-US"/>
        </w:rPr>
      </w:pPr>
      <w:r w:rsidRPr="00314DD4">
        <w:rPr>
          <w:rFonts w:ascii="Verdana" w:eastAsiaTheme="minorHAnsi" w:hAnsi="Verdana" w:cstheme="minorBidi"/>
          <w:sz w:val="20"/>
          <w:szCs w:val="20"/>
          <w:lang w:val="en-GB" w:eastAsia="en-US"/>
        </w:rPr>
        <w:t>The seminar will take place at the</w:t>
      </w:r>
      <w:r w:rsidR="000B3CAB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  <w:r w:rsidR="005D736E" w:rsidRPr="005D736E">
        <w:rPr>
          <w:rFonts w:ascii="Verdana" w:eastAsiaTheme="minorHAnsi" w:hAnsi="Verdana" w:cstheme="minorBidi"/>
          <w:b/>
          <w:sz w:val="20"/>
          <w:szCs w:val="20"/>
          <w:lang w:val="en-GB" w:eastAsia="en-US"/>
        </w:rPr>
        <w:t>Viljandi</w:t>
      </w:r>
      <w:r w:rsidR="000B3CAB" w:rsidRPr="005D736E">
        <w:rPr>
          <w:rFonts w:ascii="Verdana" w:eastAsiaTheme="minorHAnsi" w:hAnsi="Verdana" w:cstheme="minorBidi"/>
          <w:b/>
          <w:sz w:val="20"/>
          <w:szCs w:val="20"/>
          <w:lang w:val="en-GB" w:eastAsia="en-US"/>
        </w:rPr>
        <w:t xml:space="preserve"> </w:t>
      </w:r>
      <w:r w:rsidR="00760E28" w:rsidRPr="00760E28">
        <w:rPr>
          <w:rFonts w:ascii="Verdana" w:eastAsiaTheme="minorHAnsi" w:hAnsi="Verdana" w:cstheme="minorBidi"/>
          <w:b/>
          <w:sz w:val="20"/>
          <w:szCs w:val="20"/>
          <w:lang w:val="en-GB" w:eastAsia="en-US"/>
        </w:rPr>
        <w:t>Eesti Pärimusmuusika Keskus</w:t>
      </w:r>
      <w:r w:rsidR="000B3CAB" w:rsidRPr="00760E28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, </w:t>
      </w:r>
      <w:r w:rsidR="00760E28" w:rsidRPr="00760E28">
        <w:rPr>
          <w:bCs/>
          <w:lang w:val="en-GB"/>
        </w:rPr>
        <w:t>Tasuja pst.6</w:t>
      </w:r>
      <w:r w:rsidR="00760E28">
        <w:rPr>
          <w:b/>
          <w:bCs/>
          <w:lang w:val="en-GB"/>
        </w:rPr>
        <w:t xml:space="preserve"> </w:t>
      </w:r>
      <w:r w:rsidR="00944998">
        <w:rPr>
          <w:rFonts w:ascii="Verdana" w:eastAsiaTheme="minorHAnsi" w:hAnsi="Verdana" w:cstheme="minorBidi"/>
          <w:sz w:val="20"/>
          <w:szCs w:val="20"/>
          <w:lang w:val="en-GB" w:eastAsia="en-US"/>
        </w:rPr>
        <w:t>p</w:t>
      </w:r>
      <w:r w:rsidRPr="00314DD4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remises on </w:t>
      </w:r>
      <w:r w:rsidR="007D4A60">
        <w:rPr>
          <w:rFonts w:ascii="Verdana" w:eastAsiaTheme="minorHAnsi" w:hAnsi="Verdana" w:cstheme="minorBidi"/>
          <w:sz w:val="20"/>
          <w:szCs w:val="20"/>
          <w:lang w:val="en-GB" w:eastAsia="en-US"/>
        </w:rPr>
        <w:t>Thursday</w:t>
      </w:r>
      <w:r w:rsidR="003027ED" w:rsidRPr="00314DD4">
        <w:rPr>
          <w:rFonts w:ascii="Verdana" w:eastAsiaTheme="minorHAnsi" w:hAnsi="Verdana" w:cstheme="minorBidi"/>
          <w:sz w:val="20"/>
          <w:szCs w:val="20"/>
          <w:lang w:val="en-GB" w:eastAsia="en-US"/>
        </w:rPr>
        <w:t>,</w:t>
      </w:r>
      <w:r w:rsidR="00944998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  <w:r w:rsidR="007D4A60" w:rsidRPr="007D4A60">
        <w:rPr>
          <w:rFonts w:ascii="Verdana" w:eastAsiaTheme="minorHAnsi" w:hAnsi="Verdana" w:cstheme="minorBidi"/>
          <w:b/>
          <w:sz w:val="20"/>
          <w:szCs w:val="20"/>
          <w:lang w:val="en-GB" w:eastAsia="en-US"/>
        </w:rPr>
        <w:t>19</w:t>
      </w:r>
      <w:r w:rsidRPr="007D4A60">
        <w:rPr>
          <w:rFonts w:ascii="Verdana" w:eastAsiaTheme="minorHAnsi" w:hAnsi="Verdana" w:cstheme="minorBidi"/>
          <w:b/>
          <w:sz w:val="20"/>
          <w:szCs w:val="20"/>
          <w:lang w:val="en-GB" w:eastAsia="en-US"/>
        </w:rPr>
        <w:t xml:space="preserve"> </w:t>
      </w:r>
      <w:r w:rsidR="007D4A60" w:rsidRPr="007D4A60">
        <w:rPr>
          <w:rFonts w:ascii="Verdana" w:eastAsiaTheme="minorHAnsi" w:hAnsi="Verdana" w:cstheme="minorBidi"/>
          <w:b/>
          <w:sz w:val="20"/>
          <w:szCs w:val="20"/>
          <w:lang w:val="en-GB" w:eastAsia="en-US"/>
        </w:rPr>
        <w:t>January</w:t>
      </w:r>
      <w:r w:rsidR="007D4A60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from 10:00 to 16:00</w:t>
      </w:r>
      <w:r w:rsidRPr="00314DD4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(please see Agenda below).</w:t>
      </w:r>
      <w:r w:rsidR="003027ED" w:rsidRPr="00314DD4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</w:p>
    <w:p w:rsidR="007D4A60" w:rsidRDefault="007D4A60" w:rsidP="000B3CAB">
      <w:pPr>
        <w:pStyle w:val="NormalWeb"/>
        <w:spacing w:before="60" w:beforeAutospacing="0" w:after="0" w:afterAutospacing="0"/>
        <w:jc w:val="both"/>
        <w:rPr>
          <w:rFonts w:ascii="Verdana" w:eastAsiaTheme="minorHAnsi" w:hAnsi="Verdana" w:cstheme="minorBidi"/>
          <w:sz w:val="20"/>
          <w:szCs w:val="20"/>
          <w:lang w:val="en-GB" w:eastAsia="en-US"/>
        </w:rPr>
      </w:pPr>
    </w:p>
    <w:p w:rsidR="007D4A60" w:rsidRDefault="003027ED" w:rsidP="007D4A60">
      <w:pPr>
        <w:pStyle w:val="NormalWeb"/>
        <w:spacing w:before="0" w:beforeAutospacing="0" w:after="0" w:afterAutospacing="0"/>
        <w:jc w:val="both"/>
        <w:rPr>
          <w:rFonts w:ascii="Verdana" w:eastAsiaTheme="minorHAnsi" w:hAnsi="Verdana" w:cstheme="minorBidi"/>
          <w:sz w:val="20"/>
          <w:szCs w:val="20"/>
          <w:lang w:val="en-GB" w:eastAsia="en-US"/>
        </w:rPr>
      </w:pPr>
      <w:r w:rsidRPr="00314DD4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Please </w:t>
      </w:r>
      <w:r w:rsidR="0087010F">
        <w:rPr>
          <w:rFonts w:ascii="Verdana" w:eastAsiaTheme="minorHAnsi" w:hAnsi="Verdana" w:cstheme="minorBidi"/>
          <w:sz w:val="20"/>
          <w:szCs w:val="20"/>
          <w:lang w:val="en-GB" w:eastAsia="en-US"/>
        </w:rPr>
        <w:t>register on-line in the Programme’s web</w:t>
      </w:r>
      <w:r w:rsidR="007D4A60">
        <w:rPr>
          <w:rFonts w:ascii="Verdana" w:eastAsiaTheme="minorHAnsi" w:hAnsi="Verdana" w:cstheme="minorBidi"/>
          <w:sz w:val="20"/>
          <w:szCs w:val="20"/>
          <w:lang w:val="en-GB" w:eastAsia="en-US"/>
        </w:rPr>
        <w:t>site:</w:t>
      </w:r>
    </w:p>
    <w:p w:rsidR="007D4A60" w:rsidRDefault="0088373B" w:rsidP="007D4A60">
      <w:pPr>
        <w:pStyle w:val="NormalWeb"/>
        <w:spacing w:before="0" w:beforeAutospacing="0" w:after="0" w:afterAutospacing="0"/>
        <w:jc w:val="both"/>
        <w:rPr>
          <w:rFonts w:ascii="Verdana" w:eastAsiaTheme="minorHAnsi" w:hAnsi="Verdana" w:cstheme="minorBidi"/>
          <w:sz w:val="20"/>
          <w:szCs w:val="20"/>
          <w:lang w:val="en-GB" w:eastAsia="en-US"/>
        </w:rPr>
      </w:pPr>
      <w:hyperlink r:id="rId6" w:history="1">
        <w:r w:rsidR="007D4A60" w:rsidRPr="0025394D">
          <w:rPr>
            <w:rStyle w:val="Hyperlink"/>
            <w:rFonts w:ascii="Verdana" w:eastAsiaTheme="minorHAnsi" w:hAnsi="Verdana" w:cstheme="minorBidi"/>
            <w:sz w:val="20"/>
            <w:szCs w:val="20"/>
            <w:lang w:val="en-GB" w:eastAsia="en-US"/>
          </w:rPr>
          <w:t>http://estlatrus.eu/eng/events/all_events/seminar_for_2nd_call_grant_app</w:t>
        </w:r>
      </w:hyperlink>
      <w:r w:rsidR="007D4A60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</w:p>
    <w:p w:rsidR="00CA573E" w:rsidRDefault="003027ED" w:rsidP="007D4A60">
      <w:pPr>
        <w:pStyle w:val="NormalWeb"/>
        <w:spacing w:before="0" w:beforeAutospacing="0" w:after="0" w:afterAutospacing="0"/>
        <w:jc w:val="both"/>
        <w:rPr>
          <w:rFonts w:ascii="Verdana" w:eastAsiaTheme="minorHAnsi" w:hAnsi="Verdana" w:cstheme="minorBidi"/>
          <w:sz w:val="20"/>
          <w:szCs w:val="20"/>
          <w:lang w:val="en-GB" w:eastAsia="en-US"/>
        </w:rPr>
      </w:pPr>
      <w:r w:rsidRPr="00314DD4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as soon as possible, but not later than by </w:t>
      </w:r>
      <w:r w:rsidR="007D4A60" w:rsidRPr="007D4A60">
        <w:rPr>
          <w:rFonts w:ascii="Verdana" w:eastAsiaTheme="minorHAnsi" w:hAnsi="Verdana" w:cstheme="minorBidi"/>
          <w:sz w:val="20"/>
          <w:szCs w:val="20"/>
          <w:lang w:val="en-GB" w:eastAsia="en-US"/>
        </w:rPr>
        <w:t>Tuesday</w:t>
      </w:r>
      <w:r w:rsidRPr="007D4A60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, </w:t>
      </w:r>
      <w:r w:rsidR="007D4A60" w:rsidRPr="007D4A60">
        <w:rPr>
          <w:rFonts w:ascii="Verdana" w:eastAsiaTheme="minorHAnsi" w:hAnsi="Verdana" w:cstheme="minorBidi"/>
          <w:b/>
          <w:sz w:val="20"/>
          <w:szCs w:val="20"/>
          <w:lang w:val="en-GB" w:eastAsia="en-US"/>
        </w:rPr>
        <w:t>17</w:t>
      </w:r>
      <w:r w:rsidRPr="007D4A60">
        <w:rPr>
          <w:rFonts w:ascii="Verdana" w:eastAsiaTheme="minorHAnsi" w:hAnsi="Verdana" w:cstheme="minorBidi"/>
          <w:b/>
          <w:sz w:val="20"/>
          <w:szCs w:val="20"/>
          <w:lang w:val="en-GB" w:eastAsia="en-US"/>
        </w:rPr>
        <w:t xml:space="preserve"> </w:t>
      </w:r>
      <w:r w:rsidR="007D4A60" w:rsidRPr="007D4A60">
        <w:rPr>
          <w:rFonts w:ascii="Verdana" w:eastAsiaTheme="minorHAnsi" w:hAnsi="Verdana" w:cstheme="minorBidi"/>
          <w:b/>
          <w:sz w:val="20"/>
          <w:szCs w:val="20"/>
          <w:lang w:val="en-GB" w:eastAsia="en-US"/>
        </w:rPr>
        <w:t>January</w:t>
      </w:r>
      <w:r w:rsidR="00325048" w:rsidRPr="007D4A60">
        <w:rPr>
          <w:rFonts w:ascii="Verdana" w:eastAsiaTheme="minorHAnsi" w:hAnsi="Verdana" w:cstheme="minorBidi"/>
          <w:sz w:val="20"/>
          <w:szCs w:val="20"/>
          <w:lang w:val="en-GB" w:eastAsia="en-US"/>
        </w:rPr>
        <w:t>.</w:t>
      </w:r>
      <w:r w:rsidRPr="00325048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</w:p>
    <w:p w:rsidR="007D4A60" w:rsidRPr="00314DD4" w:rsidRDefault="007D4A60" w:rsidP="000B3CAB">
      <w:pPr>
        <w:pStyle w:val="NormalWeb"/>
        <w:spacing w:before="60" w:beforeAutospacing="0" w:after="0" w:afterAutospacing="0"/>
        <w:jc w:val="both"/>
        <w:rPr>
          <w:rFonts w:ascii="Verdana" w:eastAsiaTheme="minorHAnsi" w:hAnsi="Verdana" w:cstheme="minorBidi"/>
          <w:sz w:val="20"/>
          <w:szCs w:val="20"/>
          <w:lang w:val="en-GB" w:eastAsia="en-US"/>
        </w:rPr>
      </w:pPr>
    </w:p>
    <w:p w:rsidR="00025FC8" w:rsidRDefault="00025FC8" w:rsidP="000B3CAB">
      <w:pPr>
        <w:spacing w:before="60" w:after="0" w:line="240" w:lineRule="auto"/>
        <w:jc w:val="both"/>
      </w:pPr>
      <w:r w:rsidRPr="00325048">
        <w:rPr>
          <w:rFonts w:ascii="Verdana" w:hAnsi="Verdana"/>
          <w:sz w:val="20"/>
          <w:szCs w:val="20"/>
          <w:lang w:val="en-GB"/>
        </w:rPr>
        <w:t xml:space="preserve">The </w:t>
      </w:r>
      <w:r w:rsidR="007D4A60">
        <w:rPr>
          <w:rFonts w:ascii="Verdana" w:hAnsi="Verdana"/>
          <w:sz w:val="20"/>
          <w:szCs w:val="20"/>
          <w:lang w:val="en-GB"/>
        </w:rPr>
        <w:t>2</w:t>
      </w:r>
      <w:r w:rsidR="007D4A60" w:rsidRPr="007D4A60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="007D4A60">
        <w:rPr>
          <w:rFonts w:ascii="Verdana" w:hAnsi="Verdana"/>
          <w:sz w:val="20"/>
          <w:szCs w:val="20"/>
          <w:lang w:val="en-GB"/>
        </w:rPr>
        <w:t xml:space="preserve"> </w:t>
      </w:r>
      <w:r w:rsidRPr="00325048">
        <w:rPr>
          <w:rFonts w:ascii="Verdana" w:hAnsi="Verdana"/>
          <w:sz w:val="20"/>
          <w:szCs w:val="20"/>
          <w:lang w:val="en-GB"/>
        </w:rPr>
        <w:t>Call for Proposals of the Estonia – Latvia – Russia Cross Border Cooperation Programme 2007 – 2013</w:t>
      </w:r>
      <w:r w:rsidR="007D4A60">
        <w:rPr>
          <w:rFonts w:ascii="Verdana" w:hAnsi="Verdana"/>
          <w:sz w:val="20"/>
          <w:szCs w:val="20"/>
          <w:lang w:val="en-GB"/>
        </w:rPr>
        <w:t xml:space="preserve"> requirements was launched on 10</w:t>
      </w:r>
      <w:r w:rsidRPr="00325048">
        <w:rPr>
          <w:rFonts w:ascii="Verdana" w:hAnsi="Verdana"/>
          <w:sz w:val="20"/>
          <w:szCs w:val="20"/>
          <w:lang w:val="en-GB"/>
        </w:rPr>
        <w:t xml:space="preserve"> </w:t>
      </w:r>
      <w:r w:rsidR="007D4A60">
        <w:rPr>
          <w:rFonts w:ascii="Verdana" w:hAnsi="Verdana"/>
          <w:sz w:val="20"/>
          <w:szCs w:val="20"/>
          <w:lang w:val="en-GB"/>
        </w:rPr>
        <w:t>January</w:t>
      </w:r>
      <w:r w:rsidRPr="00325048">
        <w:rPr>
          <w:rFonts w:ascii="Verdana" w:hAnsi="Verdana"/>
          <w:sz w:val="20"/>
          <w:szCs w:val="20"/>
          <w:lang w:val="en-GB"/>
        </w:rPr>
        <w:t>, 201</w:t>
      </w:r>
      <w:r w:rsidR="007D4A60">
        <w:rPr>
          <w:rFonts w:ascii="Verdana" w:hAnsi="Verdana"/>
          <w:sz w:val="20"/>
          <w:szCs w:val="20"/>
          <w:lang w:val="en-GB"/>
        </w:rPr>
        <w:t>2</w:t>
      </w:r>
      <w:r w:rsidRPr="00325048">
        <w:rPr>
          <w:rFonts w:ascii="Verdana" w:hAnsi="Verdana"/>
          <w:sz w:val="20"/>
          <w:szCs w:val="20"/>
          <w:lang w:val="en-GB"/>
        </w:rPr>
        <w:t xml:space="preserve">. The deadline for submission of the projects is </w:t>
      </w:r>
      <w:r w:rsidR="007D4A60">
        <w:rPr>
          <w:rFonts w:ascii="Verdana" w:hAnsi="Verdana"/>
          <w:b/>
          <w:sz w:val="20"/>
          <w:szCs w:val="20"/>
          <w:lang w:val="en-GB"/>
        </w:rPr>
        <w:t>27</w:t>
      </w:r>
      <w:r w:rsidRPr="00325048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D4A60">
        <w:rPr>
          <w:rFonts w:ascii="Verdana" w:hAnsi="Verdana"/>
          <w:b/>
          <w:sz w:val="20"/>
          <w:szCs w:val="20"/>
          <w:lang w:val="en-GB"/>
        </w:rPr>
        <w:t>February</w:t>
      </w:r>
      <w:r w:rsidRPr="00325048">
        <w:rPr>
          <w:rFonts w:ascii="Verdana" w:hAnsi="Verdana"/>
          <w:b/>
          <w:sz w:val="20"/>
          <w:szCs w:val="20"/>
          <w:lang w:val="en-GB"/>
        </w:rPr>
        <w:t xml:space="preserve"> 201</w:t>
      </w:r>
      <w:r w:rsidR="007D4A60">
        <w:rPr>
          <w:rFonts w:ascii="Verdana" w:hAnsi="Verdana"/>
          <w:b/>
          <w:sz w:val="20"/>
          <w:szCs w:val="20"/>
          <w:lang w:val="en-GB"/>
        </w:rPr>
        <w:t>2</w:t>
      </w:r>
      <w:r w:rsidRPr="00325048">
        <w:rPr>
          <w:rFonts w:ascii="Verdana" w:hAnsi="Verdana"/>
          <w:sz w:val="20"/>
          <w:szCs w:val="20"/>
          <w:lang w:val="en-GB"/>
        </w:rPr>
        <w:t xml:space="preserve">. </w:t>
      </w:r>
      <w:r w:rsidR="00827D2E" w:rsidRPr="00325048">
        <w:rPr>
          <w:rFonts w:ascii="Verdana" w:hAnsi="Verdana"/>
          <w:sz w:val="20"/>
          <w:szCs w:val="20"/>
          <w:lang w:val="en-GB"/>
        </w:rPr>
        <w:t xml:space="preserve">The Guidelines for Grant Applicants, </w:t>
      </w:r>
      <w:r w:rsidR="007D4A60">
        <w:rPr>
          <w:rFonts w:ascii="Verdana" w:hAnsi="Verdana"/>
          <w:sz w:val="20"/>
          <w:szCs w:val="20"/>
          <w:lang w:val="en-GB"/>
        </w:rPr>
        <w:t>Concept Note</w:t>
      </w:r>
      <w:r w:rsidRPr="00325048">
        <w:rPr>
          <w:rFonts w:ascii="Verdana" w:hAnsi="Verdana"/>
          <w:sz w:val="20"/>
          <w:szCs w:val="20"/>
          <w:lang w:val="en-GB"/>
        </w:rPr>
        <w:t xml:space="preserve"> and all other relevant documents </w:t>
      </w:r>
      <w:r w:rsidR="00827D2E" w:rsidRPr="00325048">
        <w:rPr>
          <w:rFonts w:ascii="Verdana" w:hAnsi="Verdana"/>
          <w:sz w:val="20"/>
          <w:szCs w:val="20"/>
          <w:lang w:val="en-GB"/>
        </w:rPr>
        <w:t>for submission projects are</w:t>
      </w:r>
      <w:r w:rsidRPr="00325048">
        <w:rPr>
          <w:rFonts w:ascii="Verdana" w:hAnsi="Verdana"/>
          <w:sz w:val="20"/>
          <w:szCs w:val="20"/>
          <w:lang w:val="en-GB"/>
        </w:rPr>
        <w:t xml:space="preserve"> availab</w:t>
      </w:r>
      <w:r w:rsidR="00CA573E" w:rsidRPr="00325048">
        <w:rPr>
          <w:rFonts w:ascii="Verdana" w:hAnsi="Verdana"/>
          <w:sz w:val="20"/>
          <w:szCs w:val="20"/>
          <w:lang w:val="en-GB"/>
        </w:rPr>
        <w:t xml:space="preserve">le at the Programme’s web-site: </w:t>
      </w:r>
      <w:hyperlink r:id="rId7" w:history="1">
        <w:r w:rsidR="00CA573E" w:rsidRPr="00325048">
          <w:rPr>
            <w:rStyle w:val="Hyperlink"/>
            <w:rFonts w:ascii="Verdana" w:hAnsi="Verdana"/>
            <w:sz w:val="20"/>
            <w:szCs w:val="20"/>
            <w:lang w:val="en-GB"/>
          </w:rPr>
          <w:t>www.estlatrus.eu</w:t>
        </w:r>
      </w:hyperlink>
      <w:r w:rsidR="00CA573E" w:rsidRPr="00325048">
        <w:rPr>
          <w:rFonts w:ascii="Verdana" w:hAnsi="Verdana"/>
          <w:sz w:val="20"/>
          <w:szCs w:val="20"/>
          <w:lang w:val="en-GB"/>
        </w:rPr>
        <w:t xml:space="preserve"> </w:t>
      </w:r>
      <w:r w:rsidR="007574CF">
        <w:t xml:space="preserve">» </w:t>
      </w:r>
      <w:r w:rsidR="007574CF" w:rsidRPr="007574CF">
        <w:rPr>
          <w:rStyle w:val="Hyperlink"/>
          <w:rFonts w:ascii="Verdana" w:hAnsi="Verdana"/>
          <w:sz w:val="20"/>
          <w:szCs w:val="20"/>
          <w:lang w:val="en-GB"/>
        </w:rPr>
        <w:t>How to Apply</w:t>
      </w:r>
      <w:r w:rsidR="007574CF">
        <w:t xml:space="preserve"> » </w:t>
      </w:r>
      <w:r w:rsidR="007D4A60">
        <w:rPr>
          <w:rStyle w:val="Hyperlink"/>
          <w:rFonts w:ascii="Verdana" w:hAnsi="Verdana"/>
          <w:sz w:val="20"/>
          <w:szCs w:val="20"/>
          <w:lang w:val="en-GB"/>
        </w:rPr>
        <w:t>2</w:t>
      </w:r>
      <w:r w:rsidR="007D4A60" w:rsidRPr="007D4A60">
        <w:rPr>
          <w:rStyle w:val="Hyperlink"/>
          <w:rFonts w:ascii="Verdana" w:hAnsi="Verdana"/>
          <w:sz w:val="20"/>
          <w:szCs w:val="20"/>
          <w:vertAlign w:val="superscript"/>
          <w:lang w:val="en-GB"/>
        </w:rPr>
        <w:t>nd</w:t>
      </w:r>
      <w:r w:rsidR="007D4A60">
        <w:rPr>
          <w:rStyle w:val="Hyperlink"/>
          <w:rFonts w:ascii="Verdana" w:hAnsi="Verdana"/>
          <w:sz w:val="20"/>
          <w:szCs w:val="20"/>
          <w:lang w:val="en-GB"/>
        </w:rPr>
        <w:t xml:space="preserve"> Call for Proposals</w:t>
      </w:r>
      <w:r w:rsidR="007574CF">
        <w:t>.</w:t>
      </w:r>
    </w:p>
    <w:p w:rsidR="007D4A60" w:rsidRPr="00325048" w:rsidRDefault="007D4A60" w:rsidP="000B3CAB">
      <w:pPr>
        <w:spacing w:before="60"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7D4A60" w:rsidRPr="007D4A60" w:rsidRDefault="00325048" w:rsidP="007D4A60">
      <w:pPr>
        <w:spacing w:before="60" w:after="0" w:line="240" w:lineRule="auto"/>
        <w:rPr>
          <w:rFonts w:ascii="Verdana" w:hAnsi="Verdana"/>
          <w:i/>
          <w:sz w:val="20"/>
          <w:szCs w:val="20"/>
          <w:lang w:val="en-GB"/>
        </w:rPr>
      </w:pPr>
      <w:r w:rsidRPr="00325048">
        <w:rPr>
          <w:rFonts w:ascii="Verdana" w:hAnsi="Verdana"/>
          <w:i/>
          <w:sz w:val="20"/>
          <w:szCs w:val="20"/>
          <w:lang w:val="en-GB"/>
        </w:rPr>
        <w:t xml:space="preserve">More information: </w:t>
      </w:r>
      <w:r w:rsidR="00265C99">
        <w:rPr>
          <w:rFonts w:ascii="Verdana" w:hAnsi="Verdana"/>
          <w:i/>
          <w:sz w:val="20"/>
          <w:szCs w:val="20"/>
          <w:lang w:val="en-GB"/>
        </w:rPr>
        <w:t>Liane Rosenblatt</w:t>
      </w:r>
      <w:r w:rsidRPr="00325048">
        <w:rPr>
          <w:rFonts w:ascii="Verdana" w:hAnsi="Verdana"/>
          <w:i/>
          <w:sz w:val="20"/>
          <w:szCs w:val="20"/>
          <w:lang w:val="en-GB"/>
        </w:rPr>
        <w:t xml:space="preserve">, Information Manager of the Joint Technical Secretariat Branch Office in </w:t>
      </w:r>
      <w:r w:rsidR="00265C99">
        <w:rPr>
          <w:rFonts w:ascii="Verdana" w:hAnsi="Verdana"/>
          <w:i/>
          <w:sz w:val="20"/>
          <w:szCs w:val="20"/>
          <w:lang w:val="en-GB"/>
        </w:rPr>
        <w:t>Tartu</w:t>
      </w:r>
      <w:r w:rsidRPr="00325048">
        <w:rPr>
          <w:rFonts w:ascii="Verdana" w:hAnsi="Verdana"/>
          <w:i/>
          <w:sz w:val="20"/>
          <w:szCs w:val="20"/>
          <w:lang w:val="en-GB"/>
        </w:rPr>
        <w:t>, phone: +372 </w:t>
      </w:r>
      <w:r w:rsidR="00265C99" w:rsidRPr="00265C99">
        <w:rPr>
          <w:rFonts w:ascii="Verdana" w:hAnsi="Verdana"/>
          <w:i/>
          <w:sz w:val="20"/>
          <w:szCs w:val="20"/>
          <w:lang w:val="en-GB"/>
        </w:rPr>
        <w:t>738 6011</w:t>
      </w:r>
      <w:r w:rsidRPr="00325048">
        <w:rPr>
          <w:rFonts w:ascii="Verdana" w:hAnsi="Verdana"/>
          <w:i/>
          <w:sz w:val="20"/>
          <w:szCs w:val="20"/>
          <w:lang w:val="en-GB"/>
        </w:rPr>
        <w:t xml:space="preserve">, e-mail: </w:t>
      </w:r>
      <w:hyperlink r:id="rId8" w:history="1">
        <w:r w:rsidR="00265C99" w:rsidRPr="0078422B">
          <w:rPr>
            <w:rStyle w:val="Hyperlink"/>
            <w:rFonts w:ascii="Verdana" w:hAnsi="Verdana"/>
            <w:i/>
            <w:sz w:val="20"/>
            <w:szCs w:val="20"/>
            <w:lang w:val="en-GB"/>
          </w:rPr>
          <w:t>liane.rosenblatt@eas.ee</w:t>
        </w:r>
      </w:hyperlink>
      <w:r w:rsidR="00265C99">
        <w:rPr>
          <w:rFonts w:ascii="Verdana" w:hAnsi="Verdana"/>
          <w:i/>
          <w:sz w:val="20"/>
          <w:szCs w:val="20"/>
          <w:lang w:val="en-GB"/>
        </w:rPr>
        <w:t xml:space="preserve"> .</w:t>
      </w:r>
    </w:p>
    <w:p w:rsidR="00314DD4" w:rsidRPr="00314DD4" w:rsidRDefault="00314DD4" w:rsidP="00960F59">
      <w:pPr>
        <w:spacing w:before="240" w:after="0"/>
        <w:jc w:val="center"/>
        <w:rPr>
          <w:rFonts w:ascii="Verdana" w:hAnsi="Verdana"/>
          <w:i/>
          <w:sz w:val="20"/>
          <w:szCs w:val="20"/>
          <w:lang w:val="en-GB"/>
        </w:rPr>
      </w:pPr>
      <w:r>
        <w:rPr>
          <w:rFonts w:ascii="Verdana" w:hAnsi="Verdana"/>
          <w:b/>
          <w:smallCaps/>
          <w:sz w:val="28"/>
          <w:szCs w:val="28"/>
          <w:lang w:val="en-GB"/>
        </w:rPr>
        <w:t>Agenda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2127"/>
        <w:gridCol w:w="5811"/>
      </w:tblGrid>
      <w:tr w:rsidR="00452A35" w:rsidRPr="00314DD4" w:rsidTr="00314DD4">
        <w:tc>
          <w:tcPr>
            <w:tcW w:w="2127" w:type="dxa"/>
          </w:tcPr>
          <w:p w:rsidR="00452A35" w:rsidRPr="00314DD4" w:rsidRDefault="007D4A60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9.3</w:t>
            </w:r>
            <w:r w:rsidR="00452A35" w:rsidRPr="00314DD4">
              <w:rPr>
                <w:rFonts w:ascii="Verdana" w:hAnsi="Verdana"/>
                <w:lang w:val="en-GB"/>
              </w:rPr>
              <w:t>0 – 10.00</w:t>
            </w:r>
          </w:p>
        </w:tc>
        <w:tc>
          <w:tcPr>
            <w:tcW w:w="5811" w:type="dxa"/>
          </w:tcPr>
          <w:p w:rsidR="00452A35" w:rsidRPr="00314DD4" w:rsidRDefault="008D568F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>REGISTRATION, coffee</w:t>
            </w:r>
          </w:p>
        </w:tc>
      </w:tr>
      <w:tr w:rsidR="00452A35" w:rsidRPr="00314DD4" w:rsidTr="00314DD4">
        <w:tc>
          <w:tcPr>
            <w:tcW w:w="2127" w:type="dxa"/>
          </w:tcPr>
          <w:p w:rsidR="00452A35" w:rsidRPr="00314DD4" w:rsidRDefault="00452A35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 xml:space="preserve">10.00 </w:t>
            </w:r>
            <w:r w:rsidR="0066548F">
              <w:rPr>
                <w:rFonts w:ascii="Verdana" w:hAnsi="Verdana"/>
                <w:lang w:val="en-GB"/>
              </w:rPr>
              <w:t>– 12.00</w:t>
            </w:r>
          </w:p>
        </w:tc>
        <w:tc>
          <w:tcPr>
            <w:tcW w:w="5811" w:type="dxa"/>
          </w:tcPr>
          <w:p w:rsidR="00452A35" w:rsidRPr="00314DD4" w:rsidRDefault="00452A35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 xml:space="preserve">Welcome </w:t>
            </w:r>
            <w:r w:rsidR="008D568F" w:rsidRPr="00314DD4">
              <w:rPr>
                <w:rFonts w:ascii="Verdana" w:hAnsi="Verdana"/>
                <w:lang w:val="en-GB"/>
              </w:rPr>
              <w:t>and Introduction</w:t>
            </w:r>
          </w:p>
        </w:tc>
      </w:tr>
      <w:tr w:rsidR="00452A35" w:rsidRPr="00314DD4" w:rsidTr="00314DD4">
        <w:tc>
          <w:tcPr>
            <w:tcW w:w="2127" w:type="dxa"/>
          </w:tcPr>
          <w:p w:rsidR="00452A35" w:rsidRPr="00314DD4" w:rsidRDefault="00452A35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811" w:type="dxa"/>
          </w:tcPr>
          <w:p w:rsidR="00452A35" w:rsidRPr="00314DD4" w:rsidRDefault="0066548F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>Overview of the Programme</w:t>
            </w:r>
          </w:p>
        </w:tc>
      </w:tr>
      <w:tr w:rsidR="00452A35" w:rsidRPr="00314DD4" w:rsidTr="00314DD4">
        <w:tc>
          <w:tcPr>
            <w:tcW w:w="2127" w:type="dxa"/>
          </w:tcPr>
          <w:p w:rsidR="00452A35" w:rsidRPr="00314DD4" w:rsidRDefault="00452A35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811" w:type="dxa"/>
          </w:tcPr>
          <w:p w:rsidR="00452A35" w:rsidRPr="00314DD4" w:rsidRDefault="0066548F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Concept Note. How to.</w:t>
            </w:r>
          </w:p>
        </w:tc>
      </w:tr>
      <w:tr w:rsidR="00452A35" w:rsidRPr="00314DD4" w:rsidTr="00314DD4">
        <w:tc>
          <w:tcPr>
            <w:tcW w:w="2127" w:type="dxa"/>
          </w:tcPr>
          <w:p w:rsidR="00452A35" w:rsidRPr="00314DD4" w:rsidRDefault="00452A35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811" w:type="dxa"/>
          </w:tcPr>
          <w:p w:rsidR="00452A35" w:rsidRPr="00314DD4" w:rsidRDefault="0066548F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Concept Note</w:t>
            </w:r>
            <w:r w:rsidRPr="00314DD4">
              <w:rPr>
                <w:rFonts w:ascii="Verdana" w:hAnsi="Verdana"/>
                <w:lang w:val="en-GB"/>
              </w:rPr>
              <w:t xml:space="preserve"> assessment procedure</w:t>
            </w:r>
          </w:p>
        </w:tc>
      </w:tr>
      <w:tr w:rsidR="00452A35" w:rsidRPr="00314DD4" w:rsidTr="00314DD4">
        <w:tc>
          <w:tcPr>
            <w:tcW w:w="2127" w:type="dxa"/>
          </w:tcPr>
          <w:p w:rsidR="00452A35" w:rsidRPr="00314DD4" w:rsidRDefault="00452A35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811" w:type="dxa"/>
          </w:tcPr>
          <w:p w:rsidR="00452A35" w:rsidRPr="00314DD4" w:rsidRDefault="00452A35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>Publicity</w:t>
            </w:r>
            <w:r w:rsidR="004577AA" w:rsidRPr="00314DD4">
              <w:rPr>
                <w:rFonts w:ascii="Verdana" w:hAnsi="Verdana"/>
                <w:lang w:val="en-GB"/>
              </w:rPr>
              <w:t xml:space="preserve"> and communication requirements</w:t>
            </w:r>
          </w:p>
        </w:tc>
      </w:tr>
      <w:tr w:rsidR="00452A35" w:rsidRPr="00314DD4" w:rsidTr="00314DD4">
        <w:tc>
          <w:tcPr>
            <w:tcW w:w="2127" w:type="dxa"/>
          </w:tcPr>
          <w:p w:rsidR="00452A35" w:rsidRPr="00314DD4" w:rsidRDefault="007D4A60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12.00</w:t>
            </w:r>
            <w:r w:rsidR="008D568F" w:rsidRPr="00314DD4">
              <w:rPr>
                <w:rFonts w:ascii="Verdana" w:hAnsi="Verdana"/>
                <w:lang w:val="en-GB"/>
              </w:rPr>
              <w:t xml:space="preserve"> – 13.</w:t>
            </w:r>
            <w:r>
              <w:rPr>
                <w:rFonts w:ascii="Verdana" w:hAnsi="Verdana"/>
                <w:lang w:val="en-GB"/>
              </w:rPr>
              <w:t>00</w:t>
            </w:r>
          </w:p>
        </w:tc>
        <w:tc>
          <w:tcPr>
            <w:tcW w:w="5811" w:type="dxa"/>
          </w:tcPr>
          <w:p w:rsidR="00452A35" w:rsidRPr="00314DD4" w:rsidRDefault="008D568F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>LUNCH</w:t>
            </w:r>
          </w:p>
        </w:tc>
      </w:tr>
      <w:tr w:rsidR="008D568F" w:rsidRPr="00314DD4" w:rsidTr="00314DD4">
        <w:tc>
          <w:tcPr>
            <w:tcW w:w="2127" w:type="dxa"/>
          </w:tcPr>
          <w:p w:rsidR="008D568F" w:rsidRPr="00314DD4" w:rsidRDefault="008D568F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811" w:type="dxa"/>
          </w:tcPr>
          <w:p w:rsidR="008D568F" w:rsidRPr="00314DD4" w:rsidRDefault="007D4A60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Financial management of the Projects</w:t>
            </w:r>
          </w:p>
        </w:tc>
      </w:tr>
      <w:tr w:rsidR="008D568F" w:rsidRPr="00314DD4" w:rsidTr="00314DD4">
        <w:tc>
          <w:tcPr>
            <w:tcW w:w="2127" w:type="dxa"/>
          </w:tcPr>
          <w:p w:rsidR="008D568F" w:rsidRPr="00314DD4" w:rsidRDefault="008D568F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811" w:type="dxa"/>
          </w:tcPr>
          <w:p w:rsidR="008D568F" w:rsidRPr="00314DD4" w:rsidRDefault="008D568F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 xml:space="preserve">How to </w:t>
            </w:r>
            <w:r w:rsidR="0087010F">
              <w:rPr>
                <w:rFonts w:ascii="Verdana" w:hAnsi="Verdana"/>
                <w:lang w:val="en-GB"/>
              </w:rPr>
              <w:t xml:space="preserve">submit the </w:t>
            </w:r>
            <w:r w:rsidR="007D4A60">
              <w:rPr>
                <w:rFonts w:ascii="Verdana" w:hAnsi="Verdana"/>
                <w:lang w:val="en-GB"/>
              </w:rPr>
              <w:t>Concept Note</w:t>
            </w:r>
          </w:p>
        </w:tc>
      </w:tr>
      <w:tr w:rsidR="008D568F" w:rsidRPr="00314DD4" w:rsidTr="00314DD4">
        <w:tc>
          <w:tcPr>
            <w:tcW w:w="2127" w:type="dxa"/>
          </w:tcPr>
          <w:p w:rsidR="008D568F" w:rsidRPr="00314DD4" w:rsidRDefault="007D4A60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14.30</w:t>
            </w:r>
            <w:r w:rsidR="008D568F" w:rsidRPr="00314DD4">
              <w:rPr>
                <w:rFonts w:ascii="Verdana" w:hAnsi="Verdana"/>
                <w:lang w:val="en-GB"/>
              </w:rPr>
              <w:t xml:space="preserve"> – 15.00</w:t>
            </w:r>
          </w:p>
        </w:tc>
        <w:tc>
          <w:tcPr>
            <w:tcW w:w="5811" w:type="dxa"/>
          </w:tcPr>
          <w:p w:rsidR="008D568F" w:rsidRPr="00314DD4" w:rsidRDefault="007D4A60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>COFFE BREAK</w:t>
            </w:r>
          </w:p>
        </w:tc>
      </w:tr>
      <w:tr w:rsidR="008D568F" w:rsidRPr="00314DD4" w:rsidTr="00314DD4">
        <w:tc>
          <w:tcPr>
            <w:tcW w:w="2127" w:type="dxa"/>
          </w:tcPr>
          <w:p w:rsidR="008D568F" w:rsidRPr="00314DD4" w:rsidRDefault="008D568F" w:rsidP="0087010F">
            <w:pPr>
              <w:spacing w:beforeLines="50" w:afterLines="50"/>
              <w:jc w:val="center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 xml:space="preserve">15.00 – </w:t>
            </w:r>
            <w:r w:rsidR="007D4A60">
              <w:rPr>
                <w:rFonts w:ascii="Verdana" w:hAnsi="Verdana"/>
                <w:lang w:val="en-GB"/>
              </w:rPr>
              <w:t>16.00</w:t>
            </w:r>
          </w:p>
        </w:tc>
        <w:tc>
          <w:tcPr>
            <w:tcW w:w="5811" w:type="dxa"/>
          </w:tcPr>
          <w:p w:rsidR="008D568F" w:rsidRPr="00314DD4" w:rsidRDefault="007D4A60" w:rsidP="0087010F">
            <w:pPr>
              <w:spacing w:beforeLines="50" w:afterLines="50"/>
              <w:ind w:firstLine="175"/>
              <w:rPr>
                <w:rFonts w:ascii="Verdana" w:hAnsi="Verdana"/>
                <w:lang w:val="en-GB"/>
              </w:rPr>
            </w:pPr>
            <w:r w:rsidRPr="00314DD4">
              <w:rPr>
                <w:rFonts w:ascii="Verdana" w:hAnsi="Verdana"/>
                <w:lang w:val="en-GB"/>
              </w:rPr>
              <w:t>Question &amp; Answer session</w:t>
            </w:r>
          </w:p>
        </w:tc>
      </w:tr>
    </w:tbl>
    <w:p w:rsidR="000E484B" w:rsidRPr="00314DD4" w:rsidRDefault="000E484B" w:rsidP="007A38F2">
      <w:pPr>
        <w:spacing w:before="120" w:after="0" w:line="240" w:lineRule="auto"/>
        <w:rPr>
          <w:rFonts w:ascii="Verdana" w:hAnsi="Verdana"/>
          <w:lang w:val="en-GB"/>
        </w:rPr>
      </w:pPr>
    </w:p>
    <w:sectPr w:rsidR="000E484B" w:rsidRPr="00314DD4" w:rsidSect="00325048">
      <w:headerReference w:type="default" r:id="rId9"/>
      <w:pgSz w:w="11906" w:h="16838"/>
      <w:pgMar w:top="284" w:right="849" w:bottom="142" w:left="156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2F" w:rsidRDefault="00F4622F" w:rsidP="00792197">
      <w:pPr>
        <w:spacing w:after="0" w:line="240" w:lineRule="auto"/>
      </w:pPr>
      <w:r>
        <w:separator/>
      </w:r>
    </w:p>
  </w:endnote>
  <w:endnote w:type="continuationSeparator" w:id="0">
    <w:p w:rsidR="00F4622F" w:rsidRDefault="00F4622F" w:rsidP="0079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2F" w:rsidRDefault="00F4622F" w:rsidP="00792197">
      <w:pPr>
        <w:spacing w:after="0" w:line="240" w:lineRule="auto"/>
      </w:pPr>
      <w:r>
        <w:separator/>
      </w:r>
    </w:p>
  </w:footnote>
  <w:footnote w:type="continuationSeparator" w:id="0">
    <w:p w:rsidR="00F4622F" w:rsidRDefault="00F4622F" w:rsidP="0079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97" w:rsidRDefault="0088373B" w:rsidP="00792197">
    <w:pPr>
      <w:pStyle w:val="Header"/>
    </w:pPr>
    <w:r w:rsidRPr="0088373B">
      <w:rPr>
        <w:rFonts w:ascii="Verdana" w:hAnsi="Verdana"/>
        <w:noProof/>
        <w:sz w:val="20"/>
        <w:szCs w:val="20"/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165.75pt;margin-top:3.6pt;width:328.45pt;height:91.2pt;z-index:251660288;mso-width-relative:margin;mso-height-relative:margin" stroked="f">
          <v:textbox style="mso-next-textbox:#_x0000_s6145">
            <w:txbxContent>
              <w:p w:rsidR="00792197" w:rsidRPr="00673511" w:rsidRDefault="00792197" w:rsidP="007B0B8B">
                <w:pPr>
                  <w:spacing w:before="2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Estonia – Latvia – Russia</w:t>
                </w:r>
              </w:p>
              <w:p w:rsidR="00792197" w:rsidRPr="00673511" w:rsidRDefault="00792197" w:rsidP="007B0B8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Cross Border Cooperation Programme 2007 – 2013</w:t>
                </w:r>
              </w:p>
              <w:p w:rsidR="00792197" w:rsidRPr="00673511" w:rsidRDefault="00792197" w:rsidP="007B0B8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within European Neighbourhood and Partnership Instrument</w:t>
                </w:r>
              </w:p>
              <w:p w:rsidR="00792197" w:rsidRDefault="0088373B" w:rsidP="007B0B8B">
                <w:pPr>
                  <w:spacing w:before="100" w:after="0"/>
                  <w:jc w:val="center"/>
                </w:pPr>
                <w:hyperlink r:id="rId1" w:history="1">
                  <w:r w:rsidR="00792197" w:rsidRPr="00673511">
                    <w:rPr>
                      <w:rStyle w:val="Hyperlink"/>
                      <w:rFonts w:ascii="Verdana" w:hAnsi="Verdana"/>
                      <w:sz w:val="20"/>
                      <w:szCs w:val="20"/>
                      <w:lang w:val="en-GB"/>
                    </w:rPr>
                    <w:t>www.estlatrus.eu</w:t>
                  </w:r>
                </w:hyperlink>
              </w:p>
            </w:txbxContent>
          </v:textbox>
        </v:shape>
      </w:pict>
    </w:r>
    <w:r w:rsidR="00792197">
      <w:rPr>
        <w:noProof/>
        <w:lang w:eastAsia="lv-LV"/>
      </w:rPr>
      <w:drawing>
        <wp:inline distT="0" distB="0" distL="0" distR="0">
          <wp:extent cx="2179368" cy="1362075"/>
          <wp:effectExtent l="0" t="0" r="0" b="0"/>
          <wp:docPr id="1" name="Picture 0" descr="LOGO_Full_Se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Set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936" cy="136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197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E484B"/>
    <w:rsid w:val="00025FC8"/>
    <w:rsid w:val="000B3CAB"/>
    <w:rsid w:val="000C22DD"/>
    <w:rsid w:val="000E020C"/>
    <w:rsid w:val="000E484B"/>
    <w:rsid w:val="00104D32"/>
    <w:rsid w:val="0014315B"/>
    <w:rsid w:val="001E08DF"/>
    <w:rsid w:val="00265C99"/>
    <w:rsid w:val="00274A15"/>
    <w:rsid w:val="00293ACD"/>
    <w:rsid w:val="00297E8F"/>
    <w:rsid w:val="002B0E31"/>
    <w:rsid w:val="003027ED"/>
    <w:rsid w:val="00314DD4"/>
    <w:rsid w:val="00325048"/>
    <w:rsid w:val="003C7AE4"/>
    <w:rsid w:val="00431515"/>
    <w:rsid w:val="00452A35"/>
    <w:rsid w:val="004577AA"/>
    <w:rsid w:val="00465683"/>
    <w:rsid w:val="00474166"/>
    <w:rsid w:val="004769F9"/>
    <w:rsid w:val="005743F0"/>
    <w:rsid w:val="005749D4"/>
    <w:rsid w:val="005877BE"/>
    <w:rsid w:val="005D736E"/>
    <w:rsid w:val="0061733F"/>
    <w:rsid w:val="00633661"/>
    <w:rsid w:val="00653E48"/>
    <w:rsid w:val="00661DC0"/>
    <w:rsid w:val="0066548F"/>
    <w:rsid w:val="00673511"/>
    <w:rsid w:val="006B1A66"/>
    <w:rsid w:val="007574CF"/>
    <w:rsid w:val="00760E28"/>
    <w:rsid w:val="00792197"/>
    <w:rsid w:val="007A38F2"/>
    <w:rsid w:val="007B0B8B"/>
    <w:rsid w:val="007B37CF"/>
    <w:rsid w:val="007B44F7"/>
    <w:rsid w:val="007D4A60"/>
    <w:rsid w:val="007F4298"/>
    <w:rsid w:val="00827D2E"/>
    <w:rsid w:val="008369E8"/>
    <w:rsid w:val="00854221"/>
    <w:rsid w:val="0087010F"/>
    <w:rsid w:val="0088373B"/>
    <w:rsid w:val="008D568F"/>
    <w:rsid w:val="008F63FC"/>
    <w:rsid w:val="009058FF"/>
    <w:rsid w:val="009263CE"/>
    <w:rsid w:val="00943D67"/>
    <w:rsid w:val="00944998"/>
    <w:rsid w:val="00960F59"/>
    <w:rsid w:val="009D304A"/>
    <w:rsid w:val="00A73F80"/>
    <w:rsid w:val="00B759B6"/>
    <w:rsid w:val="00C27CE5"/>
    <w:rsid w:val="00C5579B"/>
    <w:rsid w:val="00C72E41"/>
    <w:rsid w:val="00CA573E"/>
    <w:rsid w:val="00CD09D2"/>
    <w:rsid w:val="00CD44C0"/>
    <w:rsid w:val="00CF2C8D"/>
    <w:rsid w:val="00D52328"/>
    <w:rsid w:val="00DC2A71"/>
    <w:rsid w:val="00E3174D"/>
    <w:rsid w:val="00E33EB7"/>
    <w:rsid w:val="00E441E5"/>
    <w:rsid w:val="00E615EC"/>
    <w:rsid w:val="00F157C3"/>
    <w:rsid w:val="00F410B5"/>
    <w:rsid w:val="00F4622F"/>
    <w:rsid w:val="00F5168D"/>
    <w:rsid w:val="00F704F9"/>
    <w:rsid w:val="00F9479A"/>
    <w:rsid w:val="00FD1BB7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C3"/>
  </w:style>
  <w:style w:type="paragraph" w:styleId="Heading1">
    <w:name w:val="heading 1"/>
    <w:basedOn w:val="Normal"/>
    <w:next w:val="Normal"/>
    <w:link w:val="Heading1Char"/>
    <w:uiPriority w:val="99"/>
    <w:qFormat/>
    <w:rsid w:val="00960F59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i/>
      <w:sz w:val="3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7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97"/>
  </w:style>
  <w:style w:type="paragraph" w:styleId="Footer">
    <w:name w:val="footer"/>
    <w:basedOn w:val="Normal"/>
    <w:link w:val="FooterChar"/>
    <w:uiPriority w:val="99"/>
    <w:semiHidden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197"/>
  </w:style>
  <w:style w:type="paragraph" w:styleId="NormalWeb">
    <w:name w:val="Normal (Web)"/>
    <w:basedOn w:val="Normal"/>
    <w:uiPriority w:val="99"/>
    <w:semiHidden/>
    <w:unhideWhenUsed/>
    <w:rsid w:val="0002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960F59"/>
    <w:rPr>
      <w:rFonts w:ascii="Univers" w:eastAsia="Times New Roman" w:hAnsi="Univers" w:cs="Times New Roman"/>
      <w:b/>
      <w:i/>
      <w:sz w:val="32"/>
      <w:szCs w:val="20"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4A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e.rosenblatt@eas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tlatru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tlatrus.eu/eng/events/all_events/seminar_for_2nd_call_grant_ap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tlatr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4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dace.dravniece</dc:creator>
  <cp:lastModifiedBy>vineta.snore</cp:lastModifiedBy>
  <cp:revision>2</cp:revision>
  <cp:lastPrinted>2010-08-26T06:54:00Z</cp:lastPrinted>
  <dcterms:created xsi:type="dcterms:W3CDTF">2012-01-13T06:05:00Z</dcterms:created>
  <dcterms:modified xsi:type="dcterms:W3CDTF">2012-01-13T06:05:00Z</dcterms:modified>
</cp:coreProperties>
</file>