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26" w:rsidRPr="00BA45FC" w:rsidRDefault="00FB2026" w:rsidP="00BA45FC">
      <w:pPr>
        <w:pStyle w:val="5Normal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A45FC">
        <w:rPr>
          <w:rFonts w:ascii="Times New Roman" w:hAnsi="Times New Roman" w:cs="Times New Roman"/>
          <w:sz w:val="24"/>
          <w:szCs w:val="24"/>
          <w:lang w:val="en-GB"/>
        </w:rPr>
        <w:t>Dear colleagues!</w:t>
      </w:r>
    </w:p>
    <w:p w:rsidR="00FB2026" w:rsidRPr="00BA45FC" w:rsidRDefault="00FB2026" w:rsidP="00BA45FC">
      <w:pPr>
        <w:pStyle w:val="5Normal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B2026" w:rsidRPr="00BA45FC" w:rsidRDefault="00AF49B5" w:rsidP="00BA45FC">
      <w:pPr>
        <w:pStyle w:val="5Normal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I'm pleased to welcome you </w:t>
      </w:r>
      <w:r w:rsidR="005B6AF2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at </w:t>
      </w:r>
      <w:r w:rsidR="00BA45F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Annual Event of the Estonia-Latvia-Russia programme “Cross Border Cooperation. </w:t>
      </w:r>
      <w:proofErr w:type="gramStart"/>
      <w:r w:rsidRPr="00BA45FC">
        <w:rPr>
          <w:rFonts w:ascii="Times New Roman" w:hAnsi="Times New Roman" w:cs="Times New Roman"/>
          <w:sz w:val="24"/>
          <w:szCs w:val="24"/>
          <w:lang w:val="en-GB"/>
        </w:rPr>
        <w:t>Advancing Partnership.</w:t>
      </w:r>
      <w:proofErr w:type="gramEnd"/>
      <w:r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BA45FC">
        <w:rPr>
          <w:rFonts w:ascii="Times New Roman" w:hAnsi="Times New Roman" w:cs="Times New Roman"/>
          <w:sz w:val="24"/>
          <w:szCs w:val="24"/>
          <w:lang w:val="en-GB"/>
        </w:rPr>
        <w:t>Bridging Together”.</w:t>
      </w:r>
      <w:proofErr w:type="gramEnd"/>
      <w:r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45FC">
        <w:rPr>
          <w:rFonts w:ascii="Times New Roman" w:hAnsi="Times New Roman" w:cs="Times New Roman"/>
          <w:sz w:val="24"/>
          <w:szCs w:val="24"/>
          <w:lang w:val="en-GB"/>
        </w:rPr>
        <w:t>During past year t</w:t>
      </w:r>
      <w:r w:rsidR="00D47EF6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he Programme has entered </w:t>
      </w:r>
      <w:r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“the real implementation stage” and this is the first </w:t>
      </w:r>
      <w:r w:rsidR="00BA45FC">
        <w:rPr>
          <w:rFonts w:ascii="Times New Roman" w:hAnsi="Times New Roman" w:cs="Times New Roman"/>
          <w:sz w:val="24"/>
          <w:szCs w:val="24"/>
          <w:lang w:val="en-GB"/>
        </w:rPr>
        <w:t>Annual Event when</w:t>
      </w:r>
      <w:r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 we can </w:t>
      </w:r>
      <w:r w:rsidR="00BA45FC">
        <w:rPr>
          <w:rFonts w:ascii="Times New Roman" w:hAnsi="Times New Roman" w:cs="Times New Roman"/>
          <w:sz w:val="24"/>
          <w:szCs w:val="24"/>
          <w:lang w:val="en-GB"/>
        </w:rPr>
        <w:t xml:space="preserve">show </w:t>
      </w:r>
      <w:r w:rsidR="00EE3476">
        <w:rPr>
          <w:rFonts w:ascii="Times New Roman" w:hAnsi="Times New Roman" w:cs="Times New Roman"/>
          <w:sz w:val="24"/>
          <w:szCs w:val="24"/>
          <w:lang w:val="en-GB"/>
        </w:rPr>
        <w:t>real</w:t>
      </w:r>
      <w:r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 interim results of the </w:t>
      </w:r>
      <w:r w:rsidR="003C08B8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cooperation among </w:t>
      </w:r>
      <w:r w:rsidR="00BA45FC">
        <w:rPr>
          <w:rFonts w:ascii="Times New Roman" w:hAnsi="Times New Roman" w:cs="Times New Roman"/>
          <w:sz w:val="24"/>
          <w:szCs w:val="24"/>
          <w:lang w:val="en-GB"/>
        </w:rPr>
        <w:t>partners from</w:t>
      </w:r>
      <w:r w:rsidR="00BA45FC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 all three countries </w:t>
      </w:r>
      <w:r w:rsidR="00BA45FC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234532" w:rsidRPr="00BA45FC">
        <w:rPr>
          <w:rFonts w:ascii="Times New Roman" w:hAnsi="Times New Roman" w:cs="Times New Roman"/>
          <w:sz w:val="24"/>
          <w:szCs w:val="24"/>
          <w:lang w:val="en-GB"/>
        </w:rPr>
        <w:t>local and regional public authorities, national institutions, educational, business support, culture, social organisations, associations, development agencies, non-profit non-governmental organisations etc.</w:t>
      </w:r>
      <w:r w:rsidR="003A492A">
        <w:rPr>
          <w:rFonts w:ascii="Times New Roman" w:hAnsi="Times New Roman" w:cs="Times New Roman"/>
          <w:sz w:val="24"/>
          <w:szCs w:val="24"/>
          <w:lang w:val="en-GB"/>
        </w:rPr>
        <w:t xml:space="preserve"> We are pleased that our project partners have been so willing to share their achievements and experience and we wil</w:t>
      </w:r>
      <w:r w:rsidR="00EE3476">
        <w:rPr>
          <w:rFonts w:ascii="Times New Roman" w:hAnsi="Times New Roman" w:cs="Times New Roman"/>
          <w:sz w:val="24"/>
          <w:szCs w:val="24"/>
          <w:lang w:val="en-GB"/>
        </w:rPr>
        <w:t>l have</w:t>
      </w:r>
      <w:r w:rsidR="003A492A">
        <w:rPr>
          <w:rFonts w:ascii="Times New Roman" w:hAnsi="Times New Roman" w:cs="Times New Roman"/>
          <w:sz w:val="24"/>
          <w:szCs w:val="24"/>
          <w:lang w:val="en-GB"/>
        </w:rPr>
        <w:t xml:space="preserve"> great opportunity not only </w:t>
      </w:r>
      <w:r w:rsidR="00EE3476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3A492A">
        <w:rPr>
          <w:rFonts w:ascii="Times New Roman" w:hAnsi="Times New Roman" w:cs="Times New Roman"/>
          <w:sz w:val="24"/>
          <w:szCs w:val="24"/>
          <w:lang w:val="en-GB"/>
        </w:rPr>
        <w:t>hear about them during today’s presentations but also see them during project site visit.</w:t>
      </w:r>
    </w:p>
    <w:p w:rsidR="00D47EF6" w:rsidRPr="00BA45FC" w:rsidRDefault="00D47EF6" w:rsidP="00BA45FC">
      <w:pPr>
        <w:pStyle w:val="5Normal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A492A" w:rsidRDefault="00D47EF6" w:rsidP="00BA45FC">
      <w:pPr>
        <w:pStyle w:val="5Normal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A45FC">
        <w:rPr>
          <w:rFonts w:ascii="Times New Roman" w:hAnsi="Times New Roman" w:cs="Times New Roman"/>
          <w:sz w:val="24"/>
          <w:szCs w:val="24"/>
          <w:lang w:val="en-GB"/>
        </w:rPr>
        <w:t>Up till now 30 projects have been approved within the Estonia-Latvia-Russia programme, five of them large-scale infrastructure projects.</w:t>
      </w:r>
      <w:r w:rsidR="003C08B8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 Most of the</w:t>
      </w:r>
      <w:r w:rsidR="00EE3476">
        <w:rPr>
          <w:rFonts w:ascii="Times New Roman" w:hAnsi="Times New Roman" w:cs="Times New Roman"/>
          <w:sz w:val="24"/>
          <w:szCs w:val="24"/>
          <w:lang w:val="en-GB"/>
        </w:rPr>
        <w:t xml:space="preserve"> projects</w:t>
      </w:r>
      <w:r w:rsidR="003C08B8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 have </w:t>
      </w:r>
      <w:r w:rsidR="00081A63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vigorously </w:t>
      </w:r>
      <w:r w:rsidR="003C08B8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started </w:t>
      </w:r>
      <w:r w:rsidR="00BA45FC">
        <w:rPr>
          <w:rFonts w:ascii="Times New Roman" w:hAnsi="Times New Roman" w:cs="Times New Roman"/>
          <w:sz w:val="24"/>
          <w:szCs w:val="24"/>
          <w:lang w:val="en-GB"/>
        </w:rPr>
        <w:t>implementation</w:t>
      </w:r>
      <w:r w:rsidR="00234532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 and already at this stage we acknowledge that cooperation within Estonia-Latvia-Russia Programme plays a significant role in stimulating cross border co-operation and though being challenging, is successful and contributes to mutual benefits of all parties.</w:t>
      </w:r>
    </w:p>
    <w:p w:rsidR="003A492A" w:rsidRDefault="003A492A" w:rsidP="00BA45FC">
      <w:pPr>
        <w:pStyle w:val="5Normal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47EF6" w:rsidRPr="00BA45FC" w:rsidRDefault="003A492A" w:rsidP="00BA45FC">
      <w:pPr>
        <w:pStyle w:val="5Normal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E533DD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irst of all, of course, this is the cooperation programme. But also it has proved the importance </w:t>
      </w:r>
      <w:r w:rsidR="005C75AA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for the regions as </w:t>
      </w:r>
      <w:r w:rsidR="005C75AA" w:rsidRPr="003A492A">
        <w:rPr>
          <w:rFonts w:ascii="Times New Roman" w:hAnsi="Times New Roman" w:cs="Times New Roman"/>
          <w:sz w:val="24"/>
          <w:szCs w:val="24"/>
          <w:lang w:val="en-GB"/>
        </w:rPr>
        <w:t>the source of funding for the investment projects</w:t>
      </w:r>
      <w:r w:rsidR="00E533DD" w:rsidRPr="003A492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3A492A">
        <w:rPr>
          <w:rFonts w:ascii="Times New Roman" w:hAnsi="Times New Roman" w:cs="Times New Roman"/>
          <w:sz w:val="24"/>
          <w:szCs w:val="24"/>
          <w:lang w:val="en-GB"/>
        </w:rPr>
        <w:t>We have followed</w:t>
      </w:r>
      <w:r w:rsidR="005B6AF2" w:rsidRPr="003A49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C75AA" w:rsidRPr="003A492A">
        <w:rPr>
          <w:rFonts w:ascii="Times New Roman" w:hAnsi="Times New Roman" w:cs="Times New Roman"/>
          <w:sz w:val="24"/>
          <w:szCs w:val="24"/>
          <w:lang w:val="en-GB"/>
        </w:rPr>
        <w:t xml:space="preserve">the proportionality principle </w:t>
      </w:r>
      <w:r w:rsidR="005B6AF2" w:rsidRPr="003A492A">
        <w:rPr>
          <w:rFonts w:ascii="Times New Roman" w:hAnsi="Times New Roman" w:cs="Times New Roman"/>
          <w:sz w:val="24"/>
          <w:szCs w:val="24"/>
          <w:lang w:val="en-GB"/>
        </w:rPr>
        <w:t xml:space="preserve">when </w:t>
      </w:r>
      <w:r w:rsidRPr="003A492A">
        <w:rPr>
          <w:rFonts w:ascii="Times New Roman" w:hAnsi="Times New Roman" w:cs="Times New Roman"/>
          <w:sz w:val="24"/>
          <w:szCs w:val="24"/>
          <w:lang w:val="en-GB"/>
        </w:rPr>
        <w:t>selecting</w:t>
      </w:r>
      <w:r w:rsidR="005C75AA" w:rsidRPr="003A492A">
        <w:rPr>
          <w:rFonts w:ascii="Times New Roman" w:hAnsi="Times New Roman" w:cs="Times New Roman"/>
          <w:sz w:val="24"/>
          <w:szCs w:val="24"/>
          <w:lang w:val="en-GB"/>
        </w:rPr>
        <w:t xml:space="preserve"> ideas that would equally contribute to all concerned parties</w:t>
      </w:r>
      <w:r w:rsidR="005B6AF2" w:rsidRPr="003A492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C75AA" w:rsidRPr="003A492A">
        <w:rPr>
          <w:rFonts w:ascii="Times New Roman" w:hAnsi="Times New Roman" w:cs="Times New Roman"/>
          <w:sz w:val="24"/>
          <w:szCs w:val="24"/>
          <w:lang w:val="en-GB"/>
        </w:rPr>
        <w:t>When a</w:t>
      </w:r>
      <w:r w:rsidR="00D47EF6" w:rsidRPr="003A492A">
        <w:rPr>
          <w:rFonts w:ascii="Times New Roman" w:hAnsi="Times New Roman" w:cs="Times New Roman"/>
          <w:sz w:val="24"/>
          <w:szCs w:val="24"/>
          <w:lang w:val="en-GB"/>
        </w:rPr>
        <w:t xml:space="preserve">pproving Projects within the Programme, </w:t>
      </w:r>
      <w:r w:rsidR="005B6AF2" w:rsidRPr="003A492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47EF6" w:rsidRPr="003A492A">
        <w:rPr>
          <w:rFonts w:ascii="Times New Roman" w:hAnsi="Times New Roman" w:cs="Times New Roman"/>
          <w:sz w:val="24"/>
          <w:szCs w:val="24"/>
          <w:lang w:val="en-GB"/>
        </w:rPr>
        <w:t xml:space="preserve">main focus </w:t>
      </w:r>
      <w:r w:rsidR="005B6AF2" w:rsidRPr="003A492A">
        <w:rPr>
          <w:rFonts w:ascii="Times New Roman" w:hAnsi="Times New Roman" w:cs="Times New Roman"/>
          <w:sz w:val="24"/>
          <w:szCs w:val="24"/>
          <w:lang w:val="en-GB"/>
        </w:rPr>
        <w:t xml:space="preserve">was on </w:t>
      </w:r>
      <w:r w:rsidR="00D47EF6" w:rsidRPr="003A492A">
        <w:rPr>
          <w:rFonts w:ascii="Times New Roman" w:hAnsi="Times New Roman" w:cs="Times New Roman"/>
          <w:sz w:val="24"/>
          <w:szCs w:val="24"/>
          <w:lang w:val="en-GB"/>
        </w:rPr>
        <w:t>clear objectiv</w:t>
      </w:r>
      <w:r w:rsidR="007F2198" w:rsidRPr="003A492A">
        <w:rPr>
          <w:rFonts w:ascii="Times New Roman" w:hAnsi="Times New Roman" w:cs="Times New Roman"/>
          <w:sz w:val="24"/>
          <w:szCs w:val="24"/>
          <w:lang w:val="en-GB"/>
        </w:rPr>
        <w:t>es and regional strategic focus,</w:t>
      </w:r>
      <w:r w:rsidR="00594A6D" w:rsidRPr="003A492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47EF6" w:rsidRPr="003A492A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7F2198" w:rsidRPr="003A492A">
        <w:rPr>
          <w:rFonts w:ascii="Times New Roman" w:hAnsi="Times New Roman" w:cs="Times New Roman"/>
          <w:sz w:val="24"/>
          <w:szCs w:val="24"/>
          <w:lang w:val="en-GB"/>
        </w:rPr>
        <w:t>irect impact to border regions,</w:t>
      </w:r>
      <w:r w:rsidR="00594A6D" w:rsidRPr="003A492A">
        <w:rPr>
          <w:rFonts w:ascii="Times New Roman" w:hAnsi="Times New Roman" w:cs="Times New Roman"/>
          <w:sz w:val="24"/>
          <w:szCs w:val="24"/>
          <w:lang w:val="en-GB"/>
        </w:rPr>
        <w:t xml:space="preserve"> building of </w:t>
      </w:r>
      <w:r w:rsidR="007F2198" w:rsidRPr="003A492A">
        <w:rPr>
          <w:rFonts w:ascii="Times New Roman" w:hAnsi="Times New Roman" w:cs="Times New Roman"/>
          <w:sz w:val="24"/>
          <w:szCs w:val="24"/>
          <w:lang w:val="en-GB"/>
        </w:rPr>
        <w:t>continuous partnership,</w:t>
      </w:r>
      <w:r w:rsidR="00D47EF6" w:rsidRPr="003A492A">
        <w:rPr>
          <w:rFonts w:ascii="Times New Roman" w:hAnsi="Times New Roman" w:cs="Times New Roman"/>
          <w:sz w:val="24"/>
          <w:szCs w:val="24"/>
          <w:lang w:val="en-GB"/>
        </w:rPr>
        <w:t xml:space="preserve"> involvement of</w:t>
      </w:r>
      <w:r w:rsidR="00594A6D" w:rsidRPr="003A492A">
        <w:rPr>
          <w:rFonts w:ascii="Times New Roman" w:hAnsi="Times New Roman" w:cs="Times New Roman"/>
          <w:sz w:val="24"/>
          <w:szCs w:val="24"/>
          <w:lang w:val="en-GB"/>
        </w:rPr>
        <w:t xml:space="preserve"> regional and local key players and </w:t>
      </w:r>
      <w:r w:rsidR="00D47EF6" w:rsidRPr="003A492A">
        <w:rPr>
          <w:rFonts w:ascii="Times New Roman" w:hAnsi="Times New Roman" w:cs="Times New Roman"/>
          <w:sz w:val="24"/>
          <w:szCs w:val="24"/>
          <w:lang w:val="en-GB"/>
        </w:rPr>
        <w:t>development of innov</w:t>
      </w:r>
      <w:r w:rsidR="00594A6D" w:rsidRPr="003A492A">
        <w:rPr>
          <w:rFonts w:ascii="Times New Roman" w:hAnsi="Times New Roman" w:cs="Times New Roman"/>
          <w:sz w:val="24"/>
          <w:szCs w:val="24"/>
          <w:lang w:val="en-GB"/>
        </w:rPr>
        <w:t>ations and regional added value.</w:t>
      </w:r>
    </w:p>
    <w:p w:rsidR="00D47EF6" w:rsidRPr="00BA45FC" w:rsidRDefault="00D47EF6" w:rsidP="00BA45FC">
      <w:pPr>
        <w:pStyle w:val="5Normal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47EF6" w:rsidRPr="00BA45FC" w:rsidRDefault="00D47EF6" w:rsidP="00BA45FC">
      <w:pPr>
        <w:pStyle w:val="5Normal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Thus </w:t>
      </w:r>
      <w:r w:rsidR="003A492A">
        <w:rPr>
          <w:rFonts w:ascii="Times New Roman" w:hAnsi="Times New Roman" w:cs="Times New Roman"/>
          <w:sz w:val="24"/>
          <w:szCs w:val="24"/>
          <w:lang w:val="en-GB"/>
        </w:rPr>
        <w:t>we believe</w:t>
      </w:r>
      <w:r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 that approved projects will achieve not only short term results but in long term perspective will facilitate growth of competitiveness </w:t>
      </w:r>
      <w:r w:rsidR="005C75AA" w:rsidRPr="00BA45FC">
        <w:rPr>
          <w:rFonts w:ascii="Times New Roman" w:hAnsi="Times New Roman" w:cs="Times New Roman"/>
          <w:sz w:val="24"/>
          <w:szCs w:val="24"/>
          <w:lang w:val="en-GB"/>
        </w:rPr>
        <w:t>and sustainable</w:t>
      </w:r>
      <w:r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 development of the whole region of the Programme.  </w:t>
      </w:r>
    </w:p>
    <w:p w:rsidR="00C6621D" w:rsidRPr="00BA45FC" w:rsidRDefault="00C6621D" w:rsidP="00BA45FC">
      <w:pPr>
        <w:pStyle w:val="5Normal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A45FC" w:rsidRDefault="004F6586" w:rsidP="00BA45FC">
      <w:pPr>
        <w:pStyle w:val="5Normal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The financing for the projects within </w:t>
      </w:r>
      <w:r w:rsidR="00FB2026" w:rsidRPr="00BA45FC">
        <w:rPr>
          <w:rFonts w:ascii="Times New Roman" w:hAnsi="Times New Roman" w:cs="Times New Roman"/>
          <w:sz w:val="24"/>
          <w:szCs w:val="24"/>
          <w:lang w:val="en-GB"/>
        </w:rPr>
        <w:t>Estonia-Latvia-Russia</w:t>
      </w:r>
      <w:r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 Programme is almost committed, but we believe that common efforts of </w:t>
      </w:r>
      <w:r w:rsidR="00FB2026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Estonian, </w:t>
      </w:r>
      <w:r w:rsidRPr="00BA45FC">
        <w:rPr>
          <w:rFonts w:ascii="Times New Roman" w:hAnsi="Times New Roman" w:cs="Times New Roman"/>
          <w:sz w:val="24"/>
          <w:szCs w:val="24"/>
          <w:lang w:val="en-GB"/>
        </w:rPr>
        <w:t>Latvian</w:t>
      </w:r>
      <w:r w:rsidR="00FB2026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 and Russian</w:t>
      </w:r>
      <w:r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 partners in developing partnerships and </w:t>
      </w:r>
      <w:r w:rsidR="003A492A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roject </w:t>
      </w:r>
      <w:r w:rsidR="00BA45FC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ideas have to and will continue with the next set of </w:t>
      </w:r>
      <w:r w:rsidR="003A492A">
        <w:rPr>
          <w:rFonts w:ascii="Times New Roman" w:hAnsi="Times New Roman" w:cs="Times New Roman"/>
          <w:sz w:val="24"/>
          <w:szCs w:val="24"/>
          <w:lang w:val="en-GB"/>
        </w:rPr>
        <w:t xml:space="preserve">financial </w:t>
      </w:r>
      <w:r w:rsidR="00BA45FC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programmes </w:t>
      </w:r>
      <w:r w:rsidR="003A492A">
        <w:rPr>
          <w:rFonts w:ascii="Times New Roman" w:hAnsi="Times New Roman" w:cs="Times New Roman"/>
          <w:sz w:val="24"/>
          <w:szCs w:val="24"/>
          <w:lang w:val="en-GB"/>
        </w:rPr>
        <w:t>implemented under European Neighbourhood Instrument</w:t>
      </w:r>
      <w:r w:rsidR="003A492A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907CD">
        <w:rPr>
          <w:rFonts w:ascii="Times New Roman" w:hAnsi="Times New Roman" w:cs="Times New Roman"/>
          <w:sz w:val="24"/>
          <w:szCs w:val="24"/>
          <w:lang w:val="en-GB"/>
        </w:rPr>
        <w:t>which</w:t>
      </w:r>
      <w:r w:rsidR="00BA45FC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 will continue its main mission to help regions to overcome the challenges of their beneficial but still defiant location o</w:t>
      </w:r>
      <w:r w:rsidR="002907CD">
        <w:rPr>
          <w:rFonts w:ascii="Times New Roman" w:hAnsi="Times New Roman" w:cs="Times New Roman"/>
          <w:sz w:val="24"/>
          <w:szCs w:val="24"/>
          <w:lang w:val="en-GB"/>
        </w:rPr>
        <w:t>n external borders and address shared cross-border problems.</w:t>
      </w:r>
      <w:r w:rsidR="00BA45FC" w:rsidRPr="00BA45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4B3981" w:rsidRPr="00BA45FC" w:rsidRDefault="004B3981" w:rsidP="00BA45FC">
      <w:pPr>
        <w:pStyle w:val="5Normal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A45FC" w:rsidRPr="00BA45FC" w:rsidRDefault="00EE3476" w:rsidP="00BA45FC">
      <w:pPr>
        <w:pStyle w:val="5Normal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Have an exciting and fruitful day with Estonia-Latvia-Russia programme!</w:t>
      </w:r>
    </w:p>
    <w:p w:rsidR="004F6586" w:rsidRPr="005D7123" w:rsidRDefault="004F6586" w:rsidP="00BA45FC">
      <w:pPr>
        <w:pStyle w:val="5Normal"/>
        <w:spacing w:after="0"/>
        <w:rPr>
          <w:rFonts w:ascii="Times New Roman" w:hAnsi="Times New Roman" w:cs="Times New Roman"/>
          <w:lang w:val="en-GB"/>
        </w:rPr>
      </w:pPr>
    </w:p>
    <w:sectPr w:rsidR="004F6586" w:rsidRPr="005D7123" w:rsidSect="00BA45FC">
      <w:pgSz w:w="11906" w:h="16838"/>
      <w:pgMar w:top="851" w:right="680" w:bottom="6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E5A2B"/>
    <w:multiLevelType w:val="hybridMultilevel"/>
    <w:tmpl w:val="CC7C53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D6E80"/>
    <w:multiLevelType w:val="hybridMultilevel"/>
    <w:tmpl w:val="D4B6ED54"/>
    <w:lvl w:ilvl="0" w:tplc="042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5DE7D37"/>
    <w:multiLevelType w:val="hybridMultilevel"/>
    <w:tmpl w:val="D7A43A14"/>
    <w:lvl w:ilvl="0" w:tplc="9D3EC9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46B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A06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AE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74A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807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A25D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2A36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86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87EB6"/>
    <w:multiLevelType w:val="hybridMultilevel"/>
    <w:tmpl w:val="2C08AC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497A"/>
    <w:rsid w:val="0003181D"/>
    <w:rsid w:val="00081A63"/>
    <w:rsid w:val="000C4801"/>
    <w:rsid w:val="0010085F"/>
    <w:rsid w:val="001D2626"/>
    <w:rsid w:val="001F23AD"/>
    <w:rsid w:val="002042DF"/>
    <w:rsid w:val="00217B8B"/>
    <w:rsid w:val="00234532"/>
    <w:rsid w:val="00237144"/>
    <w:rsid w:val="002907CD"/>
    <w:rsid w:val="0032019E"/>
    <w:rsid w:val="00324BF5"/>
    <w:rsid w:val="00366609"/>
    <w:rsid w:val="003A492A"/>
    <w:rsid w:val="003C08B8"/>
    <w:rsid w:val="0043497A"/>
    <w:rsid w:val="00495085"/>
    <w:rsid w:val="004B340C"/>
    <w:rsid w:val="004B3981"/>
    <w:rsid w:val="004F6586"/>
    <w:rsid w:val="00594A6D"/>
    <w:rsid w:val="005B6AF2"/>
    <w:rsid w:val="005C75AA"/>
    <w:rsid w:val="005D7123"/>
    <w:rsid w:val="00630D7F"/>
    <w:rsid w:val="006922C2"/>
    <w:rsid w:val="006B1442"/>
    <w:rsid w:val="006F5258"/>
    <w:rsid w:val="00711F87"/>
    <w:rsid w:val="00775C07"/>
    <w:rsid w:val="007F2198"/>
    <w:rsid w:val="008244EC"/>
    <w:rsid w:val="00841609"/>
    <w:rsid w:val="008570E6"/>
    <w:rsid w:val="008721B2"/>
    <w:rsid w:val="008D6E93"/>
    <w:rsid w:val="00A561BC"/>
    <w:rsid w:val="00AF49B5"/>
    <w:rsid w:val="00B869AC"/>
    <w:rsid w:val="00BA45FC"/>
    <w:rsid w:val="00BE0F81"/>
    <w:rsid w:val="00C00B1A"/>
    <w:rsid w:val="00C6621D"/>
    <w:rsid w:val="00C9003E"/>
    <w:rsid w:val="00CC2D87"/>
    <w:rsid w:val="00CF5A0D"/>
    <w:rsid w:val="00D12D28"/>
    <w:rsid w:val="00D47EF6"/>
    <w:rsid w:val="00E161D9"/>
    <w:rsid w:val="00E23C59"/>
    <w:rsid w:val="00E30C58"/>
    <w:rsid w:val="00E533DD"/>
    <w:rsid w:val="00E708E5"/>
    <w:rsid w:val="00EE3476"/>
    <w:rsid w:val="00F47720"/>
    <w:rsid w:val="00F7196E"/>
    <w:rsid w:val="00FB2026"/>
    <w:rsid w:val="00FE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NormalChar">
    <w:name w:val="5 Normal Char"/>
    <w:basedOn w:val="DefaultParagraphFont"/>
    <w:link w:val="5Normal"/>
    <w:uiPriority w:val="99"/>
    <w:locked/>
    <w:rsid w:val="000C4801"/>
    <w:rPr>
      <w:rFonts w:ascii="Arial" w:hAnsi="Arial" w:cs="Arial"/>
      <w:lang w:val="fr-FR" w:eastAsia="en-GB"/>
    </w:rPr>
  </w:style>
  <w:style w:type="paragraph" w:customStyle="1" w:styleId="5Normal">
    <w:name w:val="5 Normal"/>
    <w:basedOn w:val="Normal"/>
    <w:link w:val="5NormalChar"/>
    <w:uiPriority w:val="99"/>
    <w:rsid w:val="000C480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240" w:lineRule="auto"/>
      <w:jc w:val="both"/>
    </w:pPr>
    <w:rPr>
      <w:rFonts w:ascii="Arial" w:hAnsi="Arial" w:cs="Arial"/>
      <w:lang w:val="fr-FR" w:eastAsia="en-GB"/>
    </w:rPr>
  </w:style>
  <w:style w:type="paragraph" w:styleId="Header">
    <w:name w:val="header"/>
    <w:basedOn w:val="Normal"/>
    <w:link w:val="HeaderChar"/>
    <w:rsid w:val="000C4801"/>
    <w:pPr>
      <w:tabs>
        <w:tab w:val="center" w:pos="4153"/>
        <w:tab w:val="right" w:pos="8306"/>
      </w:tabs>
      <w:spacing w:after="0" w:line="240" w:lineRule="atLeast"/>
    </w:pPr>
    <w:rPr>
      <w:rFonts w:ascii="Verdana" w:eastAsia="Times New Roman" w:hAnsi="Verdana" w:cs="Times New Roman"/>
      <w:sz w:val="1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C4801"/>
    <w:rPr>
      <w:rFonts w:ascii="Verdana" w:eastAsia="Times New Roman" w:hAnsi="Verdana" w:cs="Times New Roman"/>
      <w:sz w:val="18"/>
      <w:szCs w:val="20"/>
      <w:lang w:val="en-GB"/>
    </w:rPr>
  </w:style>
  <w:style w:type="character" w:customStyle="1" w:styleId="longtext">
    <w:name w:val="long_text"/>
    <w:basedOn w:val="DefaultParagraphFont"/>
    <w:rsid w:val="000C4801"/>
  </w:style>
  <w:style w:type="character" w:styleId="CommentReference">
    <w:name w:val="annotation reference"/>
    <w:basedOn w:val="DefaultParagraphFont"/>
    <w:uiPriority w:val="99"/>
    <w:semiHidden/>
    <w:unhideWhenUsed/>
    <w:rsid w:val="00BE0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NormalChar">
    <w:name w:val="5 Normal Char"/>
    <w:basedOn w:val="DefaultParagraphFont"/>
    <w:link w:val="5Normal"/>
    <w:uiPriority w:val="99"/>
    <w:locked/>
    <w:rsid w:val="000C4801"/>
    <w:rPr>
      <w:rFonts w:ascii="Arial" w:hAnsi="Arial" w:cs="Arial"/>
      <w:lang w:val="fr-FR" w:eastAsia="en-GB"/>
    </w:rPr>
  </w:style>
  <w:style w:type="paragraph" w:customStyle="1" w:styleId="5Normal">
    <w:name w:val="5 Normal"/>
    <w:basedOn w:val="Normal"/>
    <w:link w:val="5NormalChar"/>
    <w:uiPriority w:val="99"/>
    <w:rsid w:val="000C480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240" w:lineRule="auto"/>
      <w:jc w:val="both"/>
    </w:pPr>
    <w:rPr>
      <w:rFonts w:ascii="Arial" w:hAnsi="Arial" w:cs="Arial"/>
      <w:lang w:val="fr-FR" w:eastAsia="en-GB"/>
    </w:rPr>
  </w:style>
  <w:style w:type="paragraph" w:styleId="Header">
    <w:name w:val="header"/>
    <w:basedOn w:val="Normal"/>
    <w:link w:val="HeaderChar"/>
    <w:rsid w:val="000C4801"/>
    <w:pPr>
      <w:tabs>
        <w:tab w:val="center" w:pos="4153"/>
        <w:tab w:val="right" w:pos="8306"/>
      </w:tabs>
      <w:spacing w:after="0" w:line="240" w:lineRule="atLeast"/>
    </w:pPr>
    <w:rPr>
      <w:rFonts w:ascii="Verdana" w:eastAsia="Times New Roman" w:hAnsi="Verdana" w:cs="Times New Roman"/>
      <w:sz w:val="18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0C4801"/>
    <w:rPr>
      <w:rFonts w:ascii="Verdana" w:eastAsia="Times New Roman" w:hAnsi="Verdana" w:cs="Times New Roman"/>
      <w:sz w:val="18"/>
      <w:szCs w:val="20"/>
      <w:lang w:val="en-GB"/>
    </w:rPr>
  </w:style>
  <w:style w:type="character" w:customStyle="1" w:styleId="longtext">
    <w:name w:val="long_text"/>
    <w:basedOn w:val="DefaultParagraphFont"/>
    <w:rsid w:val="000C4801"/>
  </w:style>
  <w:style w:type="character" w:styleId="CommentReference">
    <w:name w:val="annotation reference"/>
    <w:basedOn w:val="DefaultParagraphFont"/>
    <w:uiPriority w:val="99"/>
    <w:semiHidden/>
    <w:unhideWhenUsed/>
    <w:rsid w:val="00BE0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Zanda Mangule</dc:creator>
  <cp:lastModifiedBy>Ilze Krieva</cp:lastModifiedBy>
  <cp:revision>2</cp:revision>
  <cp:lastPrinted>2012-08-15T10:22:00Z</cp:lastPrinted>
  <dcterms:created xsi:type="dcterms:W3CDTF">2012-10-25T12:46:00Z</dcterms:created>
  <dcterms:modified xsi:type="dcterms:W3CDTF">2012-10-25T12:46:00Z</dcterms:modified>
</cp:coreProperties>
</file>