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4D8" w:rsidRPr="00E27DFC" w:rsidRDefault="00E964D8" w:rsidP="00BA6887">
      <w:pPr>
        <w:pStyle w:val="Heading2"/>
        <w:rPr>
          <w:rFonts w:ascii="Verdana" w:hAnsi="Verdana"/>
          <w:color w:val="000000"/>
          <w:sz w:val="18"/>
          <w:szCs w:val="18"/>
          <w:lang w:val="en-GB"/>
        </w:rPr>
      </w:pPr>
      <w:r w:rsidRPr="00E27DFC">
        <w:rPr>
          <w:rFonts w:ascii="Verdana" w:hAnsi="Verdana"/>
          <w:color w:val="000000"/>
          <w:sz w:val="18"/>
          <w:szCs w:val="18"/>
          <w:lang w:val="en-GB"/>
        </w:rPr>
        <w:t>PROJECT MANAGER</w:t>
      </w:r>
    </w:p>
    <w:p w:rsidR="00E964D8" w:rsidRPr="00E27DFC" w:rsidRDefault="00E964D8" w:rsidP="00BA6887">
      <w:pPr>
        <w:pStyle w:val="Heading2"/>
        <w:rPr>
          <w:rFonts w:ascii="Verdana" w:hAnsi="Verdana"/>
          <w:color w:val="000000"/>
          <w:sz w:val="18"/>
          <w:szCs w:val="18"/>
          <w:lang w:val="en-GB"/>
        </w:rPr>
      </w:pPr>
      <w:r w:rsidRPr="00E27DFC">
        <w:rPr>
          <w:rFonts w:ascii="Verdana" w:hAnsi="Verdana"/>
          <w:color w:val="000000"/>
          <w:sz w:val="18"/>
          <w:szCs w:val="18"/>
          <w:lang w:val="en-GB"/>
        </w:rPr>
        <w:t>JOB DESCRIPTION</w:t>
      </w:r>
    </w:p>
    <w:p w:rsidR="00E964D8" w:rsidRPr="00E27DFC" w:rsidRDefault="00E964D8" w:rsidP="00BA6887">
      <w:pPr>
        <w:jc w:val="center"/>
        <w:rPr>
          <w:rFonts w:ascii="Verdana" w:hAnsi="Verdana"/>
          <w:color w:val="000000"/>
          <w:sz w:val="18"/>
          <w:szCs w:val="18"/>
        </w:rPr>
      </w:pPr>
    </w:p>
    <w:p w:rsidR="00E964D8" w:rsidRPr="00E27DFC" w:rsidRDefault="00E964D8" w:rsidP="00BA6887">
      <w:pPr>
        <w:jc w:val="center"/>
        <w:rPr>
          <w:rFonts w:ascii="Verdana" w:hAnsi="Verdana"/>
          <w:color w:val="000000"/>
          <w:sz w:val="18"/>
          <w:szCs w:val="18"/>
        </w:rPr>
      </w:pPr>
    </w:p>
    <w:p w:rsidR="00E964D8" w:rsidRPr="00E27DFC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>Employer</w:t>
      </w:r>
    </w:p>
    <w:p w:rsidR="00E964D8" w:rsidRPr="00E27DFC" w:rsidRDefault="00E964D8" w:rsidP="00595387">
      <w:pPr>
        <w:ind w:left="426"/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State Regional Development Agency (SRDA)</w:t>
      </w:r>
      <w:r w:rsidRPr="00E27DFC">
        <w:rPr>
          <w:rFonts w:ascii="Verdana" w:hAnsi="Verdana"/>
          <w:b/>
          <w:bCs/>
          <w:color w:val="000000"/>
          <w:sz w:val="18"/>
          <w:szCs w:val="18"/>
        </w:rPr>
        <w:t xml:space="preserve"> </w:t>
      </w:r>
    </w:p>
    <w:p w:rsidR="00E964D8" w:rsidRPr="00E27DFC" w:rsidRDefault="00E964D8" w:rsidP="00BA6887">
      <w:pPr>
        <w:ind w:left="-76"/>
        <w:jc w:val="both"/>
        <w:rPr>
          <w:rFonts w:ascii="Verdana" w:hAnsi="Verdana"/>
          <w:b/>
          <w:bCs/>
          <w:color w:val="000000"/>
          <w:sz w:val="18"/>
          <w:szCs w:val="18"/>
        </w:rPr>
      </w:pPr>
    </w:p>
    <w:p w:rsidR="00E964D8" w:rsidRPr="00E27DFC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>Administrative Unit</w:t>
      </w:r>
    </w:p>
    <w:p w:rsidR="00B02656" w:rsidRPr="00E27DFC" w:rsidRDefault="00B02656" w:rsidP="00595387">
      <w:pPr>
        <w:ind w:left="426"/>
        <w:jc w:val="both"/>
        <w:rPr>
          <w:rFonts w:ascii="Verdana" w:hAnsi="Verdana"/>
          <w:bCs/>
          <w:color w:val="000000"/>
          <w:sz w:val="18"/>
          <w:szCs w:val="18"/>
        </w:rPr>
      </w:pPr>
      <w:smartTag w:uri="urn:schemas-microsoft-com:office:smarttags" w:element="country-region">
        <w:r w:rsidRPr="00E27DFC">
          <w:rPr>
            <w:rFonts w:ascii="Verdana" w:hAnsi="Verdana"/>
            <w:color w:val="000000"/>
            <w:sz w:val="18"/>
            <w:szCs w:val="18"/>
          </w:rPr>
          <w:t>Estonia</w:t>
        </w:r>
      </w:smartTag>
      <w:r w:rsidRPr="00E27DFC">
        <w:rPr>
          <w:rFonts w:ascii="Verdana" w:hAnsi="Verdana"/>
          <w:color w:val="000000"/>
          <w:sz w:val="18"/>
          <w:szCs w:val="18"/>
        </w:rPr>
        <w:t xml:space="preserve"> – </w:t>
      </w:r>
      <w:smartTag w:uri="urn:schemas-microsoft-com:office:smarttags" w:element="country-region">
        <w:r w:rsidRPr="00E27DFC">
          <w:rPr>
            <w:rFonts w:ascii="Verdana" w:hAnsi="Verdana"/>
            <w:color w:val="000000"/>
            <w:sz w:val="18"/>
            <w:szCs w:val="18"/>
          </w:rPr>
          <w:t>Latvia</w:t>
        </w:r>
      </w:smartTag>
      <w:r w:rsidRPr="00E27DFC">
        <w:rPr>
          <w:rFonts w:ascii="Verdana" w:hAnsi="Verdana"/>
          <w:color w:val="000000"/>
          <w:sz w:val="18"/>
          <w:szCs w:val="18"/>
        </w:rPr>
        <w:t xml:space="preserve"> - </w:t>
      </w:r>
      <w:smartTag w:uri="urn:schemas-microsoft-com:office:smarttags" w:element="country-region">
        <w:smartTag w:uri="urn:schemas-microsoft-com:office:smarttags" w:element="place">
          <w:r w:rsidRPr="00E27DFC">
            <w:rPr>
              <w:rFonts w:ascii="Verdana" w:hAnsi="Verdana"/>
              <w:color w:val="000000"/>
              <w:sz w:val="18"/>
              <w:szCs w:val="18"/>
            </w:rPr>
            <w:t>Russia</w:t>
          </w:r>
        </w:smartTag>
      </w:smartTag>
      <w:r w:rsidRPr="00E27DFC">
        <w:rPr>
          <w:rFonts w:ascii="Verdana" w:hAnsi="Verdana"/>
          <w:color w:val="000000"/>
          <w:sz w:val="18"/>
          <w:szCs w:val="18"/>
        </w:rPr>
        <w:t xml:space="preserve"> Joint Technical Secretariat (JTS)</w:t>
      </w:r>
    </w:p>
    <w:p w:rsidR="00E964D8" w:rsidRPr="00E27DFC" w:rsidRDefault="00E964D8" w:rsidP="00BA6887">
      <w:pPr>
        <w:jc w:val="both"/>
        <w:rPr>
          <w:rFonts w:ascii="Verdana" w:hAnsi="Verdana"/>
          <w:bCs/>
          <w:color w:val="000000"/>
          <w:sz w:val="18"/>
          <w:szCs w:val="18"/>
        </w:rPr>
      </w:pPr>
    </w:p>
    <w:p w:rsidR="00E964D8" w:rsidRPr="00E27DFC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 xml:space="preserve">Job Title, Occupational Classification Code </w:t>
      </w:r>
    </w:p>
    <w:p w:rsidR="00E964D8" w:rsidRPr="00E27DFC" w:rsidRDefault="00E964D8" w:rsidP="00595387">
      <w:pPr>
        <w:ind w:left="426"/>
        <w:jc w:val="both"/>
        <w:rPr>
          <w:rFonts w:ascii="Verdana" w:hAnsi="Verdana"/>
          <w:bCs/>
          <w:color w:val="000000"/>
          <w:sz w:val="18"/>
          <w:szCs w:val="18"/>
        </w:rPr>
      </w:pPr>
      <w:r w:rsidRPr="00E27DFC">
        <w:rPr>
          <w:rFonts w:ascii="Verdana" w:hAnsi="Verdana"/>
          <w:bCs/>
          <w:color w:val="000000"/>
          <w:sz w:val="18"/>
          <w:szCs w:val="18"/>
        </w:rPr>
        <w:t>Project Manager</w:t>
      </w:r>
    </w:p>
    <w:p w:rsidR="00E964D8" w:rsidRPr="00E27DFC" w:rsidRDefault="00E964D8" w:rsidP="00BA6887">
      <w:pPr>
        <w:ind w:left="284"/>
        <w:jc w:val="both"/>
        <w:rPr>
          <w:rFonts w:ascii="Verdana" w:hAnsi="Verdana"/>
          <w:bCs/>
          <w:color w:val="000000"/>
          <w:sz w:val="18"/>
          <w:szCs w:val="18"/>
        </w:rPr>
      </w:pPr>
    </w:p>
    <w:p w:rsidR="00E964D8" w:rsidRPr="00E27DFC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>Subordination</w:t>
      </w:r>
    </w:p>
    <w:p w:rsidR="00E964D8" w:rsidRPr="00E27DFC" w:rsidRDefault="00E964D8" w:rsidP="00595387">
      <w:pPr>
        <w:ind w:left="426"/>
        <w:jc w:val="both"/>
        <w:rPr>
          <w:rFonts w:ascii="Verdana" w:hAnsi="Verdana"/>
          <w:iCs/>
          <w:color w:val="000000"/>
          <w:sz w:val="18"/>
          <w:szCs w:val="18"/>
        </w:rPr>
      </w:pPr>
      <w:r w:rsidRPr="00E27DFC">
        <w:rPr>
          <w:rFonts w:ascii="Verdana" w:hAnsi="Verdana"/>
          <w:bCs/>
          <w:color w:val="000000"/>
          <w:sz w:val="18"/>
          <w:szCs w:val="18"/>
        </w:rPr>
        <w:t>Head</w:t>
      </w:r>
      <w:r w:rsidRPr="00E27DFC">
        <w:rPr>
          <w:rFonts w:ascii="Verdana" w:hAnsi="Verdana"/>
          <w:iCs/>
          <w:color w:val="000000"/>
          <w:sz w:val="18"/>
          <w:szCs w:val="18"/>
        </w:rPr>
        <w:t xml:space="preserve"> of </w:t>
      </w:r>
      <w:r w:rsidR="00595387" w:rsidRPr="00E27DFC">
        <w:rPr>
          <w:rFonts w:ascii="Verdana" w:hAnsi="Verdana"/>
          <w:iCs/>
          <w:color w:val="000000"/>
          <w:sz w:val="18"/>
          <w:szCs w:val="18"/>
        </w:rPr>
        <w:t xml:space="preserve">the </w:t>
      </w:r>
      <w:r w:rsidR="00B02656" w:rsidRPr="00E27DFC">
        <w:rPr>
          <w:rFonts w:ascii="Verdana" w:hAnsi="Verdana"/>
          <w:iCs/>
          <w:color w:val="000000"/>
          <w:sz w:val="18"/>
          <w:szCs w:val="18"/>
        </w:rPr>
        <w:t>JTS</w:t>
      </w:r>
    </w:p>
    <w:p w:rsidR="00E964D8" w:rsidRPr="00E27DFC" w:rsidRDefault="00E964D8" w:rsidP="00BA6887">
      <w:pPr>
        <w:ind w:left="284"/>
        <w:jc w:val="both"/>
        <w:rPr>
          <w:rFonts w:ascii="Verdana" w:hAnsi="Verdana"/>
          <w:iCs/>
          <w:color w:val="000000"/>
          <w:sz w:val="18"/>
          <w:szCs w:val="18"/>
        </w:rPr>
      </w:pPr>
    </w:p>
    <w:p w:rsidR="00E964D8" w:rsidRPr="00E27DFC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 xml:space="preserve"> Objective</w:t>
      </w:r>
    </w:p>
    <w:p w:rsidR="00B02656" w:rsidRPr="00E27DFC" w:rsidRDefault="00B02656" w:rsidP="00595387">
      <w:pPr>
        <w:ind w:left="426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To </w:t>
      </w:r>
      <w:r w:rsidRPr="00E27DFC">
        <w:rPr>
          <w:rFonts w:ascii="Verdana" w:hAnsi="Verdana"/>
          <w:bCs/>
          <w:color w:val="000000"/>
          <w:sz w:val="18"/>
          <w:szCs w:val="18"/>
        </w:rPr>
        <w:t>ensure</w:t>
      </w:r>
      <w:r w:rsidRPr="00E27DFC">
        <w:rPr>
          <w:rFonts w:ascii="Verdana" w:hAnsi="Verdana"/>
          <w:color w:val="000000"/>
          <w:sz w:val="18"/>
          <w:szCs w:val="18"/>
        </w:rPr>
        <w:t xml:space="preserve"> the implementation of Estonia – Latvia – Russia Cross </w:t>
      </w:r>
      <w:r w:rsidR="00595387" w:rsidRPr="00E27DFC">
        <w:rPr>
          <w:rFonts w:ascii="Verdana" w:hAnsi="Verdana"/>
          <w:color w:val="000000"/>
          <w:sz w:val="18"/>
          <w:szCs w:val="18"/>
        </w:rPr>
        <w:t>B</w:t>
      </w:r>
      <w:r w:rsidRPr="00E27DFC">
        <w:rPr>
          <w:rFonts w:ascii="Verdana" w:hAnsi="Verdana"/>
          <w:color w:val="000000"/>
          <w:sz w:val="18"/>
          <w:szCs w:val="18"/>
        </w:rPr>
        <w:t xml:space="preserve">order </w:t>
      </w:r>
      <w:r w:rsidR="00595387" w:rsidRPr="00E27DFC">
        <w:rPr>
          <w:rFonts w:ascii="Verdana" w:hAnsi="Verdana"/>
          <w:color w:val="000000"/>
          <w:sz w:val="18"/>
          <w:szCs w:val="18"/>
        </w:rPr>
        <w:t>C</w:t>
      </w:r>
      <w:r w:rsidRPr="00E27DFC">
        <w:rPr>
          <w:rFonts w:ascii="Verdana" w:hAnsi="Verdana"/>
          <w:color w:val="000000"/>
          <w:sz w:val="18"/>
          <w:szCs w:val="18"/>
        </w:rPr>
        <w:t xml:space="preserve">ooperation </w:t>
      </w:r>
      <w:r w:rsidR="00595387" w:rsidRPr="00E27DFC">
        <w:rPr>
          <w:rFonts w:ascii="Verdana" w:hAnsi="Verdana"/>
          <w:color w:val="000000"/>
          <w:sz w:val="18"/>
          <w:szCs w:val="18"/>
        </w:rPr>
        <w:t>P</w:t>
      </w:r>
      <w:r w:rsidRPr="00E27DFC">
        <w:rPr>
          <w:rFonts w:ascii="Verdana" w:hAnsi="Verdana"/>
          <w:color w:val="000000"/>
          <w:sz w:val="18"/>
          <w:szCs w:val="18"/>
        </w:rPr>
        <w:t xml:space="preserve">rogramme 2007-2013 within European Neighbourhood and Partnership Instrument </w:t>
      </w:r>
      <w:r w:rsidR="00595387" w:rsidRPr="00E27DFC">
        <w:rPr>
          <w:rFonts w:ascii="Verdana" w:hAnsi="Verdana"/>
          <w:color w:val="000000"/>
          <w:sz w:val="18"/>
          <w:szCs w:val="18"/>
        </w:rPr>
        <w:t>(hereinafter – Programme)</w:t>
      </w:r>
      <w:r w:rsidR="00BC4D0A" w:rsidRPr="00E27DFC">
        <w:rPr>
          <w:rFonts w:ascii="Verdana" w:hAnsi="Verdana"/>
          <w:color w:val="000000"/>
          <w:sz w:val="18"/>
          <w:szCs w:val="18"/>
        </w:rPr>
        <w:t xml:space="preserve"> in Republic of Latvia, Republic of Estonia and </w:t>
      </w:r>
      <w:r w:rsidR="00B54078">
        <w:rPr>
          <w:rFonts w:ascii="Verdana" w:hAnsi="Verdana"/>
          <w:color w:val="000000"/>
          <w:sz w:val="18"/>
          <w:szCs w:val="18"/>
        </w:rPr>
        <w:t xml:space="preserve">the </w:t>
      </w:r>
      <w:r w:rsidR="00BC4D0A" w:rsidRPr="00E27DFC">
        <w:rPr>
          <w:rFonts w:ascii="Verdana" w:hAnsi="Verdana"/>
          <w:color w:val="000000"/>
          <w:sz w:val="18"/>
          <w:szCs w:val="18"/>
        </w:rPr>
        <w:t>Russian Federation</w:t>
      </w:r>
      <w:r w:rsidR="00C0573E" w:rsidRPr="00E27DFC">
        <w:rPr>
          <w:rFonts w:ascii="Verdana" w:hAnsi="Verdana"/>
          <w:color w:val="000000"/>
          <w:sz w:val="18"/>
          <w:szCs w:val="18"/>
        </w:rPr>
        <w:t>.</w:t>
      </w:r>
    </w:p>
    <w:p w:rsidR="00E964D8" w:rsidRPr="00E27DFC" w:rsidRDefault="00E964D8" w:rsidP="00BA6887">
      <w:pPr>
        <w:ind w:left="284"/>
        <w:jc w:val="both"/>
        <w:rPr>
          <w:rFonts w:ascii="Verdana" w:hAnsi="Verdana"/>
          <w:color w:val="000000"/>
          <w:sz w:val="18"/>
          <w:szCs w:val="18"/>
        </w:rPr>
      </w:pPr>
    </w:p>
    <w:p w:rsidR="00E964D8" w:rsidRPr="00E27DFC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>Duties</w:t>
      </w:r>
    </w:p>
    <w:p w:rsidR="0034699C" w:rsidRPr="00E27DFC" w:rsidRDefault="00862C9D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to </w:t>
      </w:r>
      <w:r w:rsidR="004301E2" w:rsidRPr="00E27DFC">
        <w:rPr>
          <w:rFonts w:ascii="Verdana" w:hAnsi="Verdana"/>
          <w:color w:val="000000"/>
          <w:sz w:val="18"/>
          <w:szCs w:val="18"/>
        </w:rPr>
        <w:t>cooperate</w:t>
      </w:r>
      <w:r w:rsidRPr="00E27DFC">
        <w:rPr>
          <w:rFonts w:ascii="Verdana" w:hAnsi="Verdana"/>
          <w:color w:val="000000"/>
          <w:sz w:val="18"/>
          <w:szCs w:val="18"/>
        </w:rPr>
        <w:t xml:space="preserve"> with </w:t>
      </w:r>
      <w:r w:rsidR="00C0573E" w:rsidRPr="00E27DFC">
        <w:rPr>
          <w:rFonts w:ascii="Verdana" w:hAnsi="Verdana"/>
          <w:color w:val="000000"/>
          <w:sz w:val="18"/>
          <w:szCs w:val="18"/>
        </w:rPr>
        <w:t xml:space="preserve">National Authorities </w:t>
      </w:r>
      <w:r w:rsidRPr="00E27DFC">
        <w:rPr>
          <w:rFonts w:ascii="Verdana" w:hAnsi="Verdana"/>
          <w:color w:val="000000"/>
          <w:sz w:val="18"/>
          <w:szCs w:val="18"/>
        </w:rPr>
        <w:t xml:space="preserve">of </w:t>
      </w:r>
      <w:r w:rsidR="00C0573E" w:rsidRPr="00E27DFC">
        <w:rPr>
          <w:rFonts w:ascii="Verdana" w:hAnsi="Verdana"/>
          <w:color w:val="000000"/>
          <w:sz w:val="18"/>
          <w:szCs w:val="18"/>
        </w:rPr>
        <w:t xml:space="preserve">the </w:t>
      </w:r>
      <w:smartTag w:uri="urn:schemas-microsoft-com:office:smarttags" w:element="PlaceType">
        <w:r w:rsidR="00C0573E" w:rsidRPr="00E27DFC">
          <w:rPr>
            <w:rFonts w:ascii="Verdana" w:hAnsi="Verdana"/>
            <w:color w:val="000000"/>
            <w:sz w:val="18"/>
            <w:szCs w:val="18"/>
          </w:rPr>
          <w:t>Republic</w:t>
        </w:r>
      </w:smartTag>
      <w:r w:rsidR="00C0573E" w:rsidRPr="00E27DFC">
        <w:rPr>
          <w:rFonts w:ascii="Verdana" w:hAnsi="Verdana"/>
          <w:color w:val="000000"/>
          <w:sz w:val="18"/>
          <w:szCs w:val="18"/>
        </w:rPr>
        <w:t xml:space="preserve"> of </w:t>
      </w:r>
      <w:smartTag w:uri="urn:schemas-microsoft-com:office:smarttags" w:element="PlaceName">
        <w:r w:rsidR="00C0573E" w:rsidRPr="00E27DFC">
          <w:rPr>
            <w:rFonts w:ascii="Verdana" w:hAnsi="Verdana"/>
            <w:color w:val="000000"/>
            <w:sz w:val="18"/>
            <w:szCs w:val="18"/>
          </w:rPr>
          <w:t>Latvia</w:t>
        </w:r>
      </w:smartTag>
      <w:r w:rsidR="00C0573E" w:rsidRPr="00E27DFC">
        <w:rPr>
          <w:rFonts w:ascii="Verdana" w:hAnsi="Verdana"/>
          <w:color w:val="000000"/>
          <w:sz w:val="18"/>
          <w:szCs w:val="18"/>
        </w:rPr>
        <w:t xml:space="preserve">, the </w:t>
      </w:r>
      <w:smartTag w:uri="urn:schemas-microsoft-com:office:smarttags" w:element="PlaceType">
        <w:r w:rsidR="00C0573E" w:rsidRPr="00E27DFC">
          <w:rPr>
            <w:rFonts w:ascii="Verdana" w:hAnsi="Verdana"/>
            <w:color w:val="000000"/>
            <w:sz w:val="18"/>
            <w:szCs w:val="18"/>
          </w:rPr>
          <w:t>Republic</w:t>
        </w:r>
      </w:smartTag>
      <w:r w:rsidR="00C0573E" w:rsidRPr="00E27DFC">
        <w:rPr>
          <w:rFonts w:ascii="Verdana" w:hAnsi="Verdana"/>
          <w:color w:val="000000"/>
          <w:sz w:val="18"/>
          <w:szCs w:val="18"/>
        </w:rPr>
        <w:t xml:space="preserve"> of </w:t>
      </w:r>
      <w:smartTag w:uri="urn:schemas-microsoft-com:office:smarttags" w:element="PlaceName">
        <w:r w:rsidR="00C0573E" w:rsidRPr="00E27DFC">
          <w:rPr>
            <w:rFonts w:ascii="Verdana" w:hAnsi="Verdana"/>
            <w:color w:val="000000"/>
            <w:sz w:val="18"/>
            <w:szCs w:val="18"/>
          </w:rPr>
          <w:t>Estonia</w:t>
        </w:r>
      </w:smartTag>
      <w:r w:rsidR="00C0573E" w:rsidRPr="00E27DFC">
        <w:rPr>
          <w:rFonts w:ascii="Verdana" w:hAnsi="Verdana"/>
          <w:color w:val="000000"/>
          <w:sz w:val="18"/>
          <w:szCs w:val="18"/>
        </w:rPr>
        <w:t xml:space="preserve"> and the </w:t>
      </w:r>
      <w:smartTag w:uri="urn:schemas-microsoft-com:office:smarttags" w:element="country-region">
        <w:smartTag w:uri="urn:schemas-microsoft-com:office:smarttags" w:element="place">
          <w:r w:rsidR="00C0573E" w:rsidRPr="00E27DFC">
            <w:rPr>
              <w:rFonts w:ascii="Verdana" w:hAnsi="Verdana"/>
              <w:color w:val="000000"/>
              <w:sz w:val="18"/>
              <w:szCs w:val="18"/>
            </w:rPr>
            <w:t>Russian Federation</w:t>
          </w:r>
        </w:smartTag>
      </w:smartTag>
      <w:r w:rsidR="00B02656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Pr="00E27DFC">
        <w:rPr>
          <w:rFonts w:ascii="Verdana" w:hAnsi="Verdana"/>
          <w:color w:val="000000"/>
          <w:sz w:val="18"/>
          <w:szCs w:val="18"/>
        </w:rPr>
        <w:t xml:space="preserve">regarding </w:t>
      </w:r>
      <w:r w:rsidR="00B02656" w:rsidRPr="00E27DFC">
        <w:rPr>
          <w:rFonts w:ascii="Verdana" w:hAnsi="Verdana"/>
          <w:color w:val="000000"/>
          <w:sz w:val="18"/>
          <w:szCs w:val="18"/>
        </w:rPr>
        <w:t>P</w:t>
      </w:r>
      <w:r w:rsidRPr="00E27DFC">
        <w:rPr>
          <w:rFonts w:ascii="Verdana" w:hAnsi="Verdana"/>
          <w:color w:val="000000"/>
          <w:sz w:val="18"/>
          <w:szCs w:val="18"/>
        </w:rPr>
        <w:t>rogramme implementation issues;</w:t>
      </w:r>
    </w:p>
    <w:p w:rsidR="00764ACE" w:rsidRPr="00E27DFC" w:rsidRDefault="00FC4D6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to establish and update procedures for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C0573E" w:rsidRPr="00E27DFC">
        <w:rPr>
          <w:rFonts w:ascii="Verdana" w:hAnsi="Verdana"/>
          <w:color w:val="000000"/>
          <w:sz w:val="18"/>
          <w:szCs w:val="18"/>
        </w:rPr>
        <w:t xml:space="preserve">the </w:t>
      </w:r>
      <w:r w:rsidR="00E964D8" w:rsidRPr="00E27DFC">
        <w:rPr>
          <w:rFonts w:ascii="Verdana" w:hAnsi="Verdana"/>
          <w:color w:val="000000"/>
          <w:sz w:val="18"/>
          <w:szCs w:val="18"/>
        </w:rPr>
        <w:t>Programme</w:t>
      </w:r>
      <w:r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4301E2" w:rsidRPr="00E27DFC">
        <w:rPr>
          <w:rFonts w:ascii="Verdana" w:hAnsi="Verdana"/>
          <w:color w:val="000000"/>
          <w:sz w:val="18"/>
          <w:szCs w:val="18"/>
        </w:rPr>
        <w:t>implementation</w:t>
      </w:r>
      <w:r w:rsidRPr="00E27DFC">
        <w:rPr>
          <w:rFonts w:ascii="Verdana" w:hAnsi="Verdana"/>
          <w:color w:val="000000"/>
          <w:sz w:val="18"/>
          <w:szCs w:val="18"/>
        </w:rPr>
        <w:t xml:space="preserve"> (</w:t>
      </w:r>
      <w:r w:rsidR="00E964D8" w:rsidRPr="00E27DFC">
        <w:rPr>
          <w:rFonts w:ascii="Verdana" w:hAnsi="Verdana"/>
          <w:color w:val="000000"/>
          <w:sz w:val="18"/>
          <w:szCs w:val="18"/>
        </w:rPr>
        <w:t>i.e.</w:t>
      </w:r>
      <w:r w:rsidRPr="00197741">
        <w:rPr>
          <w:rFonts w:ascii="Verdana" w:hAnsi="Verdana"/>
          <w:color w:val="000000"/>
          <w:sz w:val="18"/>
          <w:szCs w:val="18"/>
        </w:rPr>
        <w:t xml:space="preserve">, </w:t>
      </w:r>
      <w:r w:rsidRPr="00E27DFC">
        <w:rPr>
          <w:rFonts w:ascii="Verdana" w:hAnsi="Verdana"/>
          <w:color w:val="000000"/>
          <w:sz w:val="18"/>
          <w:szCs w:val="18"/>
        </w:rPr>
        <w:t xml:space="preserve">, 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contracting, </w:t>
      </w:r>
      <w:r w:rsidRPr="00E27DFC">
        <w:rPr>
          <w:rFonts w:ascii="Verdana" w:hAnsi="Verdana"/>
          <w:color w:val="000000"/>
          <w:sz w:val="18"/>
          <w:szCs w:val="18"/>
        </w:rPr>
        <w:t>reporting</w:t>
      </w:r>
      <w:r w:rsidR="00E964D8" w:rsidRPr="00E27DFC">
        <w:rPr>
          <w:rFonts w:ascii="Verdana" w:hAnsi="Verdana"/>
          <w:color w:val="000000"/>
          <w:sz w:val="18"/>
          <w:szCs w:val="18"/>
        </w:rPr>
        <w:t>,</w:t>
      </w:r>
      <w:r w:rsidRPr="00E27DFC">
        <w:rPr>
          <w:rFonts w:ascii="Verdana" w:hAnsi="Verdana"/>
          <w:color w:val="000000"/>
          <w:sz w:val="18"/>
          <w:szCs w:val="18"/>
        </w:rPr>
        <w:t xml:space="preserve"> monitoring </w:t>
      </w:r>
      <w:r w:rsidR="00E964D8" w:rsidRPr="00E27DFC">
        <w:rPr>
          <w:rFonts w:ascii="Verdana" w:hAnsi="Verdana"/>
          <w:color w:val="000000"/>
          <w:sz w:val="18"/>
          <w:szCs w:val="18"/>
        </w:rPr>
        <w:t>etc.</w:t>
      </w:r>
      <w:r w:rsidRPr="00E27DFC">
        <w:rPr>
          <w:rFonts w:ascii="Verdana" w:hAnsi="Verdana"/>
          <w:color w:val="000000"/>
          <w:sz w:val="18"/>
          <w:szCs w:val="18"/>
        </w:rPr>
        <w:t>)</w:t>
      </w:r>
      <w:r w:rsidR="007A4403" w:rsidRPr="00E27DFC">
        <w:rPr>
          <w:rFonts w:ascii="Verdana" w:hAnsi="Verdana"/>
          <w:color w:val="000000"/>
          <w:sz w:val="18"/>
          <w:szCs w:val="18"/>
        </w:rPr>
        <w:t xml:space="preserve">; </w:t>
      </w:r>
    </w:p>
    <w:p w:rsidR="00416B91" w:rsidRPr="00197741" w:rsidRDefault="00E964D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to </w:t>
      </w:r>
      <w:r w:rsidR="00F379EA" w:rsidRPr="00E27DFC">
        <w:rPr>
          <w:rFonts w:ascii="Verdana" w:hAnsi="Verdana"/>
          <w:color w:val="000000"/>
          <w:sz w:val="18"/>
          <w:szCs w:val="18"/>
        </w:rPr>
        <w:t xml:space="preserve">support and inform </w:t>
      </w:r>
      <w:r w:rsidRPr="00E27DFC">
        <w:rPr>
          <w:rFonts w:ascii="Verdana" w:hAnsi="Verdana"/>
          <w:color w:val="000000"/>
          <w:sz w:val="18"/>
          <w:szCs w:val="18"/>
        </w:rPr>
        <w:t xml:space="preserve">beneficiaries and project </w:t>
      </w:r>
      <w:r w:rsidR="00197741">
        <w:rPr>
          <w:rFonts w:ascii="Verdana" w:hAnsi="Verdana"/>
          <w:color w:val="000000"/>
          <w:sz w:val="18"/>
          <w:szCs w:val="18"/>
        </w:rPr>
        <w:t>partners</w:t>
      </w:r>
      <w:r w:rsidR="00197741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F379EA" w:rsidRPr="00E27DFC">
        <w:rPr>
          <w:rFonts w:ascii="Verdana" w:hAnsi="Verdana"/>
          <w:color w:val="000000"/>
          <w:sz w:val="18"/>
          <w:szCs w:val="18"/>
        </w:rPr>
        <w:t xml:space="preserve">about contracting, implementation, reporting, </w:t>
      </w:r>
      <w:r w:rsidR="008758D3" w:rsidRPr="00E27DFC">
        <w:rPr>
          <w:rFonts w:ascii="Verdana" w:hAnsi="Verdana"/>
          <w:color w:val="000000"/>
          <w:sz w:val="18"/>
          <w:szCs w:val="18"/>
        </w:rPr>
        <w:t>budget and payment issues</w:t>
      </w:r>
      <w:r w:rsidR="00197741">
        <w:rPr>
          <w:rFonts w:ascii="Verdana" w:hAnsi="Verdana"/>
          <w:color w:val="000000"/>
          <w:sz w:val="18"/>
          <w:szCs w:val="18"/>
        </w:rPr>
        <w:t>;</w:t>
      </w:r>
      <w:r w:rsidR="008758D3" w:rsidRPr="00E27DFC">
        <w:rPr>
          <w:rFonts w:ascii="Verdana" w:hAnsi="Verdana"/>
          <w:color w:val="000000"/>
          <w:sz w:val="18"/>
          <w:szCs w:val="18"/>
        </w:rPr>
        <w:t xml:space="preserve"> organise seminars </w:t>
      </w:r>
      <w:r w:rsidR="008758D3" w:rsidRPr="00197741">
        <w:rPr>
          <w:rFonts w:ascii="Verdana" w:hAnsi="Verdana"/>
          <w:color w:val="000000"/>
          <w:sz w:val="18"/>
          <w:szCs w:val="18"/>
        </w:rPr>
        <w:t xml:space="preserve">to </w:t>
      </w:r>
      <w:r w:rsidRPr="00197741">
        <w:rPr>
          <w:rFonts w:ascii="Verdana" w:hAnsi="Verdana"/>
          <w:color w:val="000000"/>
          <w:sz w:val="18"/>
          <w:szCs w:val="18"/>
        </w:rPr>
        <w:t xml:space="preserve">project </w:t>
      </w:r>
      <w:r w:rsidR="00B02656" w:rsidRPr="00197741">
        <w:rPr>
          <w:rFonts w:ascii="Verdana" w:hAnsi="Verdana"/>
          <w:color w:val="000000"/>
          <w:sz w:val="18"/>
          <w:szCs w:val="18"/>
        </w:rPr>
        <w:t>beneficiaries</w:t>
      </w:r>
      <w:r w:rsidRPr="00197741">
        <w:rPr>
          <w:rFonts w:ascii="Verdana" w:hAnsi="Verdana"/>
          <w:color w:val="000000"/>
          <w:sz w:val="18"/>
          <w:szCs w:val="18"/>
        </w:rPr>
        <w:t xml:space="preserve"> and partners</w:t>
      </w:r>
      <w:r w:rsidR="00DF185C" w:rsidRPr="00197741">
        <w:rPr>
          <w:rFonts w:ascii="Verdana" w:hAnsi="Verdana"/>
          <w:color w:val="000000"/>
          <w:sz w:val="18"/>
          <w:szCs w:val="18"/>
        </w:rPr>
        <w:t xml:space="preserve">; </w:t>
      </w:r>
    </w:p>
    <w:p w:rsidR="00226F1D" w:rsidRPr="004D057F" w:rsidRDefault="007B5A1B" w:rsidP="004D057F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to prepare reports and information about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 progress of project</w:t>
      </w:r>
      <w:r w:rsidR="007B4F8A" w:rsidRPr="00E27DFC">
        <w:rPr>
          <w:rFonts w:ascii="Verdana" w:hAnsi="Verdana"/>
          <w:color w:val="000000"/>
          <w:sz w:val="18"/>
          <w:szCs w:val="18"/>
        </w:rPr>
        <w:t>s</w:t>
      </w:r>
      <w:r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and </w:t>
      </w:r>
      <w:r w:rsidR="007B4F8A" w:rsidRPr="00E27DFC">
        <w:rPr>
          <w:rFonts w:ascii="Verdana" w:hAnsi="Verdana"/>
          <w:color w:val="000000"/>
          <w:sz w:val="18"/>
          <w:szCs w:val="18"/>
        </w:rPr>
        <w:t xml:space="preserve">the 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Programme </w:t>
      </w:r>
      <w:r w:rsidR="00D94A9F" w:rsidRPr="00E27DFC">
        <w:rPr>
          <w:rFonts w:ascii="Verdana" w:hAnsi="Verdana"/>
          <w:color w:val="000000"/>
          <w:sz w:val="18"/>
          <w:szCs w:val="18"/>
        </w:rPr>
        <w:t>implementation</w:t>
      </w:r>
      <w:r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E964D8" w:rsidRPr="00E27DFC">
        <w:rPr>
          <w:rFonts w:ascii="Verdana" w:hAnsi="Verdana"/>
          <w:color w:val="000000"/>
          <w:sz w:val="18"/>
          <w:szCs w:val="18"/>
        </w:rPr>
        <w:t>t</w:t>
      </w:r>
      <w:r w:rsidRPr="00E27DFC">
        <w:rPr>
          <w:rFonts w:ascii="Verdana" w:hAnsi="Verdana"/>
          <w:color w:val="000000"/>
          <w:sz w:val="18"/>
          <w:szCs w:val="18"/>
        </w:rPr>
        <w:t>o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157021">
        <w:rPr>
          <w:rFonts w:ascii="Verdana" w:hAnsi="Verdana"/>
          <w:color w:val="000000"/>
          <w:sz w:val="18"/>
          <w:szCs w:val="18"/>
        </w:rPr>
        <w:t xml:space="preserve">the </w:t>
      </w:r>
      <w:r w:rsidR="00B02656" w:rsidRPr="00E27DFC">
        <w:rPr>
          <w:rFonts w:ascii="Verdana" w:hAnsi="Verdana"/>
          <w:color w:val="000000"/>
          <w:sz w:val="18"/>
          <w:szCs w:val="18"/>
        </w:rPr>
        <w:t xml:space="preserve">Joint </w:t>
      </w:r>
      <w:r w:rsidR="00E964D8" w:rsidRPr="00E27DFC">
        <w:rPr>
          <w:rFonts w:ascii="Verdana" w:hAnsi="Verdana"/>
          <w:color w:val="000000"/>
          <w:sz w:val="18"/>
          <w:szCs w:val="18"/>
        </w:rPr>
        <w:t>Managing Authority (</w:t>
      </w:r>
      <w:r w:rsidR="00B02656" w:rsidRPr="00E27DFC">
        <w:rPr>
          <w:rFonts w:ascii="Verdana" w:hAnsi="Verdana"/>
          <w:color w:val="000000"/>
          <w:sz w:val="18"/>
          <w:szCs w:val="18"/>
        </w:rPr>
        <w:t>J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MA), </w:t>
      </w:r>
      <w:r w:rsidR="00157021">
        <w:rPr>
          <w:rFonts w:ascii="Verdana" w:hAnsi="Verdana"/>
          <w:color w:val="000000"/>
          <w:sz w:val="18"/>
          <w:szCs w:val="18"/>
        </w:rPr>
        <w:t xml:space="preserve">the 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Joint </w:t>
      </w:r>
      <w:r w:rsidRPr="00E27DFC">
        <w:rPr>
          <w:rFonts w:ascii="Verdana" w:hAnsi="Verdana"/>
          <w:color w:val="000000"/>
          <w:sz w:val="18"/>
          <w:szCs w:val="18"/>
        </w:rPr>
        <w:t xml:space="preserve">Monitoring </w:t>
      </w:r>
      <w:r w:rsidR="00E964D8" w:rsidRPr="00E27DFC">
        <w:rPr>
          <w:rFonts w:ascii="Verdana" w:hAnsi="Verdana"/>
          <w:color w:val="000000"/>
          <w:sz w:val="18"/>
          <w:szCs w:val="18"/>
        </w:rPr>
        <w:t>C</w:t>
      </w:r>
      <w:r w:rsidRPr="00E27DFC">
        <w:rPr>
          <w:rFonts w:ascii="Verdana" w:hAnsi="Verdana"/>
          <w:color w:val="000000"/>
          <w:sz w:val="18"/>
          <w:szCs w:val="18"/>
        </w:rPr>
        <w:t>ommittee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 (JMC)</w:t>
      </w:r>
      <w:r w:rsidR="00097510" w:rsidRPr="00E27DFC">
        <w:rPr>
          <w:rFonts w:ascii="Verdana" w:hAnsi="Verdana"/>
          <w:color w:val="000000"/>
          <w:sz w:val="18"/>
          <w:szCs w:val="18"/>
        </w:rPr>
        <w:t xml:space="preserve"> and </w:t>
      </w:r>
      <w:r w:rsidR="00157021">
        <w:rPr>
          <w:rFonts w:ascii="Verdana" w:hAnsi="Verdana"/>
          <w:color w:val="000000"/>
          <w:sz w:val="18"/>
          <w:szCs w:val="18"/>
        </w:rPr>
        <w:t xml:space="preserve">the </w:t>
      </w:r>
      <w:r w:rsidR="00097510" w:rsidRPr="00E27DFC">
        <w:rPr>
          <w:rFonts w:ascii="Verdana" w:hAnsi="Verdana"/>
          <w:color w:val="000000"/>
          <w:sz w:val="18"/>
          <w:szCs w:val="18"/>
        </w:rPr>
        <w:t>European Commission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 (EC)</w:t>
      </w:r>
      <w:r w:rsidRPr="00E27DFC">
        <w:rPr>
          <w:rFonts w:ascii="Verdana" w:hAnsi="Verdana"/>
          <w:color w:val="000000"/>
          <w:sz w:val="18"/>
          <w:szCs w:val="18"/>
        </w:rPr>
        <w:t xml:space="preserve">; </w:t>
      </w:r>
      <w:r w:rsidR="00226F1D" w:rsidRPr="00E27DFC">
        <w:rPr>
          <w:rFonts w:ascii="Verdana" w:hAnsi="Verdana"/>
          <w:color w:val="000000"/>
          <w:sz w:val="18"/>
          <w:szCs w:val="18"/>
        </w:rPr>
        <w:t xml:space="preserve"> </w:t>
      </w:r>
    </w:p>
    <w:p w:rsidR="00764ACE" w:rsidRPr="00E27DFC" w:rsidRDefault="008D5534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4D057F">
        <w:rPr>
          <w:rFonts w:ascii="Verdana" w:hAnsi="Verdana"/>
          <w:color w:val="000000"/>
          <w:sz w:val="18"/>
          <w:szCs w:val="18"/>
        </w:rPr>
        <w:t xml:space="preserve">to take part in </w:t>
      </w:r>
      <w:r w:rsidR="00D94A9F" w:rsidRPr="004D057F">
        <w:rPr>
          <w:rFonts w:ascii="Verdana" w:hAnsi="Verdana"/>
          <w:color w:val="000000"/>
          <w:sz w:val="18"/>
          <w:szCs w:val="18"/>
        </w:rPr>
        <w:t>preparation</w:t>
      </w:r>
      <w:r w:rsidRPr="004D057F">
        <w:rPr>
          <w:rFonts w:ascii="Verdana" w:hAnsi="Verdana"/>
          <w:color w:val="000000"/>
          <w:sz w:val="18"/>
          <w:szCs w:val="18"/>
        </w:rPr>
        <w:t xml:space="preserve"> of </w:t>
      </w:r>
      <w:r w:rsidR="007B4F8A" w:rsidRPr="004D057F">
        <w:rPr>
          <w:rFonts w:ascii="Verdana" w:hAnsi="Verdana"/>
          <w:color w:val="000000"/>
          <w:sz w:val="18"/>
          <w:szCs w:val="18"/>
        </w:rPr>
        <w:t xml:space="preserve">the </w:t>
      </w:r>
      <w:r w:rsidR="00B02656" w:rsidRPr="004D057F">
        <w:rPr>
          <w:rFonts w:ascii="Verdana" w:hAnsi="Verdana"/>
          <w:color w:val="000000"/>
          <w:sz w:val="18"/>
          <w:szCs w:val="18"/>
        </w:rPr>
        <w:t>JM</w:t>
      </w:r>
      <w:r w:rsidR="00E964D8" w:rsidRPr="004D057F">
        <w:rPr>
          <w:rFonts w:ascii="Verdana" w:hAnsi="Verdana"/>
          <w:color w:val="000000"/>
          <w:sz w:val="18"/>
          <w:szCs w:val="18"/>
        </w:rPr>
        <w:t>C meetings and ensuring t</w:t>
      </w:r>
      <w:r w:rsidR="00B02656" w:rsidRPr="004D057F">
        <w:rPr>
          <w:rFonts w:ascii="Verdana" w:hAnsi="Verdana"/>
          <w:color w:val="000000"/>
          <w:sz w:val="18"/>
          <w:szCs w:val="18"/>
        </w:rPr>
        <w:t xml:space="preserve">heir proceedings; to prepare </w:t>
      </w:r>
      <w:r w:rsidR="007B4F8A" w:rsidRPr="004D057F">
        <w:rPr>
          <w:rFonts w:ascii="Verdana" w:hAnsi="Verdana"/>
          <w:color w:val="000000"/>
          <w:sz w:val="18"/>
          <w:szCs w:val="18"/>
        </w:rPr>
        <w:t xml:space="preserve">the </w:t>
      </w:r>
      <w:r w:rsidR="00B02656" w:rsidRPr="004D057F">
        <w:rPr>
          <w:rFonts w:ascii="Verdana" w:hAnsi="Verdana"/>
          <w:color w:val="000000"/>
          <w:sz w:val="18"/>
          <w:szCs w:val="18"/>
        </w:rPr>
        <w:t>JM</w:t>
      </w:r>
      <w:r w:rsidR="00E964D8" w:rsidRPr="004D057F">
        <w:rPr>
          <w:rFonts w:ascii="Verdana" w:hAnsi="Verdana"/>
          <w:color w:val="000000"/>
          <w:sz w:val="18"/>
          <w:szCs w:val="18"/>
        </w:rPr>
        <w:t>C decisions and ensure their implementation; upon nece</w:t>
      </w:r>
      <w:r w:rsidRPr="004D057F">
        <w:rPr>
          <w:rFonts w:ascii="Verdana" w:hAnsi="Verdana"/>
          <w:color w:val="000000"/>
          <w:sz w:val="18"/>
          <w:szCs w:val="18"/>
        </w:rPr>
        <w:t>ss</w:t>
      </w:r>
      <w:r w:rsidR="00E964D8" w:rsidRPr="004D057F">
        <w:rPr>
          <w:rFonts w:ascii="Verdana" w:hAnsi="Verdana"/>
          <w:color w:val="000000"/>
          <w:sz w:val="18"/>
          <w:szCs w:val="18"/>
        </w:rPr>
        <w:t xml:space="preserve">ity prepare and ensure carrying out of </w:t>
      </w:r>
      <w:r w:rsidRPr="004D057F">
        <w:rPr>
          <w:rFonts w:ascii="Verdana" w:hAnsi="Verdana"/>
          <w:color w:val="000000"/>
          <w:sz w:val="18"/>
          <w:szCs w:val="18"/>
        </w:rPr>
        <w:t xml:space="preserve">written </w:t>
      </w:r>
      <w:r w:rsidR="00D94A9F" w:rsidRPr="004D057F">
        <w:rPr>
          <w:rFonts w:ascii="Verdana" w:hAnsi="Verdana"/>
          <w:color w:val="000000"/>
          <w:sz w:val="18"/>
          <w:szCs w:val="18"/>
        </w:rPr>
        <w:t>proced</w:t>
      </w:r>
      <w:r w:rsidR="00D94A9F" w:rsidRPr="00E27DFC">
        <w:rPr>
          <w:rFonts w:ascii="Verdana" w:hAnsi="Verdana"/>
          <w:color w:val="000000"/>
          <w:sz w:val="18"/>
          <w:szCs w:val="18"/>
        </w:rPr>
        <w:t>ure</w:t>
      </w:r>
      <w:r w:rsidR="007B4F8A" w:rsidRPr="00E27DFC">
        <w:rPr>
          <w:rFonts w:ascii="Verdana" w:hAnsi="Verdana"/>
          <w:color w:val="000000"/>
          <w:sz w:val="18"/>
          <w:szCs w:val="18"/>
        </w:rPr>
        <w:t>s</w:t>
      </w:r>
      <w:r w:rsidR="00D94A9F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E964D8" w:rsidRPr="00E27DFC">
        <w:rPr>
          <w:rFonts w:ascii="Verdana" w:hAnsi="Verdana"/>
          <w:color w:val="000000"/>
          <w:sz w:val="18"/>
          <w:szCs w:val="18"/>
        </w:rPr>
        <w:t>for</w:t>
      </w:r>
      <w:r w:rsidR="00D94A9F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Pr="00E27DFC">
        <w:rPr>
          <w:rFonts w:ascii="Verdana" w:hAnsi="Verdana"/>
          <w:color w:val="000000"/>
          <w:sz w:val="18"/>
          <w:szCs w:val="18"/>
        </w:rPr>
        <w:t>decision</w:t>
      </w:r>
      <w:r w:rsidR="00D94A9F" w:rsidRPr="00E27DFC">
        <w:rPr>
          <w:rFonts w:ascii="Verdana" w:hAnsi="Verdana"/>
          <w:color w:val="000000"/>
          <w:sz w:val="18"/>
          <w:szCs w:val="18"/>
        </w:rPr>
        <w:t xml:space="preserve"> making</w:t>
      </w:r>
      <w:r w:rsidRPr="00E27DFC">
        <w:rPr>
          <w:rFonts w:ascii="Verdana" w:hAnsi="Verdana"/>
          <w:color w:val="000000"/>
          <w:sz w:val="18"/>
          <w:szCs w:val="18"/>
        </w:rPr>
        <w:t xml:space="preserve">; </w:t>
      </w:r>
    </w:p>
    <w:p w:rsidR="008D5534" w:rsidRPr="00E27DFC" w:rsidRDefault="00E964D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to </w:t>
      </w:r>
      <w:r w:rsidR="008D5534" w:rsidRPr="00E27DFC">
        <w:rPr>
          <w:rFonts w:ascii="Verdana" w:hAnsi="Verdana"/>
          <w:color w:val="000000"/>
          <w:sz w:val="18"/>
          <w:szCs w:val="18"/>
        </w:rPr>
        <w:t xml:space="preserve">monitor project implementation; </w:t>
      </w:r>
      <w:r w:rsidRPr="00E27DFC">
        <w:rPr>
          <w:rFonts w:ascii="Verdana" w:hAnsi="Verdana"/>
          <w:color w:val="000000"/>
          <w:sz w:val="18"/>
          <w:szCs w:val="18"/>
        </w:rPr>
        <w:t>review</w:t>
      </w:r>
      <w:r w:rsidR="008D5534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Pr="00E27DFC">
        <w:rPr>
          <w:rFonts w:ascii="Verdana" w:hAnsi="Verdana"/>
          <w:color w:val="000000"/>
          <w:sz w:val="18"/>
          <w:szCs w:val="18"/>
        </w:rPr>
        <w:t xml:space="preserve">progress </w:t>
      </w:r>
      <w:r w:rsidR="008D5534" w:rsidRPr="00E27DFC">
        <w:rPr>
          <w:rFonts w:ascii="Verdana" w:hAnsi="Verdana"/>
          <w:color w:val="000000"/>
          <w:sz w:val="18"/>
          <w:szCs w:val="18"/>
        </w:rPr>
        <w:t>reports;</w:t>
      </w:r>
      <w:r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5D2658" w:rsidRPr="00E27DFC">
        <w:rPr>
          <w:rFonts w:ascii="Verdana" w:hAnsi="Verdana"/>
          <w:color w:val="000000"/>
          <w:sz w:val="18"/>
          <w:szCs w:val="18"/>
        </w:rPr>
        <w:t xml:space="preserve">requests for changes; </w:t>
      </w:r>
      <w:r w:rsidRPr="00E27DFC">
        <w:rPr>
          <w:rFonts w:ascii="Verdana" w:hAnsi="Verdana"/>
          <w:color w:val="000000"/>
          <w:sz w:val="18"/>
          <w:szCs w:val="18"/>
        </w:rPr>
        <w:t xml:space="preserve">contact </w:t>
      </w:r>
      <w:r w:rsidR="00B02656" w:rsidRPr="00E27DFC">
        <w:rPr>
          <w:rFonts w:ascii="Verdana" w:hAnsi="Verdana"/>
          <w:color w:val="000000"/>
          <w:sz w:val="18"/>
          <w:szCs w:val="18"/>
        </w:rPr>
        <w:t>project beneficiaries</w:t>
      </w:r>
      <w:r w:rsidRPr="00E27DFC">
        <w:rPr>
          <w:rFonts w:ascii="Verdana" w:hAnsi="Verdana"/>
          <w:color w:val="000000"/>
          <w:sz w:val="18"/>
          <w:szCs w:val="18"/>
        </w:rPr>
        <w:t xml:space="preserve"> and project partners with clarification requests, provide advice;</w:t>
      </w:r>
      <w:r w:rsidR="008D5534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Pr="00E27DFC">
        <w:rPr>
          <w:rFonts w:ascii="Verdana" w:hAnsi="Verdana"/>
          <w:color w:val="000000"/>
          <w:sz w:val="18"/>
          <w:szCs w:val="18"/>
        </w:rPr>
        <w:t>upon necessity</w:t>
      </w:r>
      <w:r w:rsidR="008D5534" w:rsidRPr="00E27DFC">
        <w:rPr>
          <w:rFonts w:ascii="Verdana" w:hAnsi="Verdana"/>
          <w:color w:val="000000"/>
          <w:sz w:val="18"/>
          <w:szCs w:val="18"/>
        </w:rPr>
        <w:t xml:space="preserve">, visit projects and monitor project activities on the spot; </w:t>
      </w:r>
    </w:p>
    <w:p w:rsidR="00764ACE" w:rsidRPr="00E27DFC" w:rsidRDefault="008D5534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to cooperat</w:t>
      </w:r>
      <w:r w:rsidR="00D94A9F" w:rsidRPr="00E27DFC">
        <w:rPr>
          <w:rFonts w:ascii="Verdana" w:hAnsi="Verdana"/>
          <w:color w:val="000000"/>
          <w:sz w:val="18"/>
          <w:szCs w:val="18"/>
        </w:rPr>
        <w:t>e</w:t>
      </w:r>
      <w:r w:rsidRPr="00E27DFC">
        <w:rPr>
          <w:rFonts w:ascii="Verdana" w:hAnsi="Verdana"/>
          <w:color w:val="000000"/>
          <w:sz w:val="18"/>
          <w:szCs w:val="18"/>
        </w:rPr>
        <w:t xml:space="preserve"> with 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Financial </w:t>
      </w:r>
      <w:r w:rsidR="007B4F8A" w:rsidRPr="00E27DFC">
        <w:rPr>
          <w:rFonts w:ascii="Verdana" w:hAnsi="Verdana"/>
          <w:color w:val="000000"/>
          <w:sz w:val="18"/>
          <w:szCs w:val="18"/>
        </w:rPr>
        <w:t>Manager</w:t>
      </w:r>
      <w:r w:rsidR="00C10130">
        <w:rPr>
          <w:rFonts w:ascii="Verdana" w:hAnsi="Verdana"/>
          <w:color w:val="000000"/>
          <w:sz w:val="18"/>
          <w:szCs w:val="18"/>
        </w:rPr>
        <w:t>s</w:t>
      </w:r>
      <w:r w:rsidR="007B4F8A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E964D8" w:rsidRPr="00E27DFC">
        <w:rPr>
          <w:rFonts w:ascii="Verdana" w:hAnsi="Verdana"/>
          <w:color w:val="000000"/>
          <w:sz w:val="18"/>
          <w:szCs w:val="18"/>
        </w:rPr>
        <w:t>and Information Manager</w:t>
      </w:r>
      <w:r w:rsidR="00C10130">
        <w:rPr>
          <w:rFonts w:ascii="Verdana" w:hAnsi="Verdana"/>
          <w:color w:val="000000"/>
          <w:sz w:val="18"/>
          <w:szCs w:val="18"/>
        </w:rPr>
        <w:t>s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 on project monitoring issues in their field of competence</w:t>
      </w:r>
      <w:r w:rsidRPr="00E27DFC">
        <w:rPr>
          <w:rFonts w:ascii="Verdana" w:hAnsi="Verdana"/>
          <w:color w:val="000000"/>
          <w:sz w:val="18"/>
          <w:szCs w:val="18"/>
        </w:rPr>
        <w:t xml:space="preserve">; </w:t>
      </w:r>
    </w:p>
    <w:p w:rsidR="004D1925" w:rsidRPr="00E27DFC" w:rsidRDefault="008D5534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to cooperate with institutions responsible for </w:t>
      </w:r>
      <w:r w:rsidR="00B02656" w:rsidRPr="00E27DFC">
        <w:rPr>
          <w:rFonts w:ascii="Verdana" w:hAnsi="Verdana"/>
          <w:color w:val="000000"/>
          <w:sz w:val="18"/>
          <w:szCs w:val="18"/>
        </w:rPr>
        <w:t>verification of expenditures i</w:t>
      </w:r>
      <w:r w:rsidRPr="00E27DFC">
        <w:rPr>
          <w:rFonts w:ascii="Verdana" w:hAnsi="Verdana"/>
          <w:color w:val="000000"/>
          <w:sz w:val="18"/>
          <w:szCs w:val="18"/>
        </w:rPr>
        <w:t xml:space="preserve">n </w:t>
      </w:r>
      <w:r w:rsidR="007B4F8A" w:rsidRPr="00E27DFC">
        <w:rPr>
          <w:rFonts w:ascii="Verdana" w:hAnsi="Verdana"/>
          <w:color w:val="000000"/>
          <w:sz w:val="18"/>
          <w:szCs w:val="18"/>
        </w:rPr>
        <w:t xml:space="preserve">the </w:t>
      </w:r>
      <w:smartTag w:uri="urn:schemas-microsoft-com:office:smarttags" w:element="PlaceType">
        <w:r w:rsidR="007B4F8A" w:rsidRPr="00E27DFC">
          <w:rPr>
            <w:rFonts w:ascii="Verdana" w:hAnsi="Verdana"/>
            <w:color w:val="000000"/>
            <w:sz w:val="18"/>
            <w:szCs w:val="18"/>
          </w:rPr>
          <w:t>Republic</w:t>
        </w:r>
      </w:smartTag>
      <w:r w:rsidR="007B4F8A" w:rsidRPr="00E27DFC">
        <w:rPr>
          <w:rFonts w:ascii="Verdana" w:hAnsi="Verdana"/>
          <w:color w:val="000000"/>
          <w:sz w:val="18"/>
          <w:szCs w:val="18"/>
        </w:rPr>
        <w:t xml:space="preserve"> of </w:t>
      </w:r>
      <w:smartTag w:uri="urn:schemas-microsoft-com:office:smarttags" w:element="PlaceName">
        <w:r w:rsidR="007B4F8A" w:rsidRPr="00E27DFC">
          <w:rPr>
            <w:rFonts w:ascii="Verdana" w:hAnsi="Verdana"/>
            <w:color w:val="000000"/>
            <w:sz w:val="18"/>
            <w:szCs w:val="18"/>
          </w:rPr>
          <w:t>Latvia</w:t>
        </w:r>
      </w:smartTag>
      <w:r w:rsidR="007B4F8A" w:rsidRPr="00E27DFC">
        <w:rPr>
          <w:rFonts w:ascii="Verdana" w:hAnsi="Verdana"/>
          <w:color w:val="000000"/>
          <w:sz w:val="18"/>
          <w:szCs w:val="18"/>
        </w:rPr>
        <w:t xml:space="preserve">, the </w:t>
      </w:r>
      <w:smartTag w:uri="urn:schemas-microsoft-com:office:smarttags" w:element="PlaceType">
        <w:r w:rsidR="007B4F8A" w:rsidRPr="00E27DFC">
          <w:rPr>
            <w:rFonts w:ascii="Verdana" w:hAnsi="Verdana"/>
            <w:color w:val="000000"/>
            <w:sz w:val="18"/>
            <w:szCs w:val="18"/>
          </w:rPr>
          <w:t>Republic</w:t>
        </w:r>
      </w:smartTag>
      <w:r w:rsidR="007B4F8A" w:rsidRPr="00E27DFC">
        <w:rPr>
          <w:rFonts w:ascii="Verdana" w:hAnsi="Verdana"/>
          <w:color w:val="000000"/>
          <w:sz w:val="18"/>
          <w:szCs w:val="18"/>
        </w:rPr>
        <w:t xml:space="preserve"> of </w:t>
      </w:r>
      <w:smartTag w:uri="urn:schemas-microsoft-com:office:smarttags" w:element="PlaceName">
        <w:r w:rsidR="007B4F8A" w:rsidRPr="00E27DFC">
          <w:rPr>
            <w:rFonts w:ascii="Verdana" w:hAnsi="Verdana"/>
            <w:color w:val="000000"/>
            <w:sz w:val="18"/>
            <w:szCs w:val="18"/>
          </w:rPr>
          <w:t>Estonia</w:t>
        </w:r>
      </w:smartTag>
      <w:r w:rsidR="007B4F8A" w:rsidRPr="00E27DFC">
        <w:rPr>
          <w:rFonts w:ascii="Verdana" w:hAnsi="Verdana"/>
          <w:color w:val="000000"/>
          <w:sz w:val="18"/>
          <w:szCs w:val="18"/>
        </w:rPr>
        <w:t xml:space="preserve"> and the </w:t>
      </w:r>
      <w:smartTag w:uri="urn:schemas-microsoft-com:office:smarttags" w:element="country-region">
        <w:smartTag w:uri="urn:schemas-microsoft-com:office:smarttags" w:element="place">
          <w:r w:rsidR="007B4F8A" w:rsidRPr="00E27DFC">
            <w:rPr>
              <w:rFonts w:ascii="Verdana" w:hAnsi="Verdana"/>
              <w:color w:val="000000"/>
              <w:sz w:val="18"/>
              <w:szCs w:val="18"/>
            </w:rPr>
            <w:t>Russian Federation</w:t>
          </w:r>
        </w:smartTag>
      </w:smartTag>
      <w:r w:rsidRPr="00E27DFC">
        <w:rPr>
          <w:rFonts w:ascii="Verdana" w:hAnsi="Verdana"/>
          <w:color w:val="000000"/>
          <w:sz w:val="18"/>
          <w:szCs w:val="18"/>
        </w:rPr>
        <w:t xml:space="preserve">; </w:t>
      </w:r>
    </w:p>
    <w:p w:rsidR="00764ACE" w:rsidRDefault="00CC011B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to 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ensure entering of all necessary project and </w:t>
      </w:r>
      <w:r w:rsidR="007B4F8A" w:rsidRPr="00E27DFC">
        <w:rPr>
          <w:rFonts w:ascii="Verdana" w:hAnsi="Verdana"/>
          <w:color w:val="000000"/>
          <w:sz w:val="18"/>
          <w:szCs w:val="18"/>
        </w:rPr>
        <w:t xml:space="preserve">the </w:t>
      </w:r>
      <w:r w:rsidR="00E964D8" w:rsidRPr="00E27DFC">
        <w:rPr>
          <w:rFonts w:ascii="Verdana" w:hAnsi="Verdana"/>
          <w:color w:val="000000"/>
          <w:sz w:val="18"/>
          <w:szCs w:val="18"/>
        </w:rPr>
        <w:t xml:space="preserve">Programme related information in Programme management database; regularly update the </w:t>
      </w:r>
      <w:r w:rsidR="007B4F8A" w:rsidRPr="00E27DFC">
        <w:rPr>
          <w:rFonts w:ascii="Verdana" w:hAnsi="Verdana"/>
          <w:color w:val="000000"/>
          <w:sz w:val="18"/>
          <w:szCs w:val="18"/>
        </w:rPr>
        <w:t xml:space="preserve">Programme management </w:t>
      </w:r>
      <w:r w:rsidR="00E964D8" w:rsidRPr="00E27DFC">
        <w:rPr>
          <w:rFonts w:ascii="Verdana" w:hAnsi="Verdana"/>
          <w:color w:val="000000"/>
          <w:sz w:val="18"/>
          <w:szCs w:val="18"/>
        </w:rPr>
        <w:t>database with latest information</w:t>
      </w:r>
      <w:r w:rsidRPr="00E27DFC">
        <w:rPr>
          <w:rFonts w:ascii="Verdana" w:hAnsi="Verdana"/>
          <w:color w:val="000000"/>
          <w:sz w:val="18"/>
          <w:szCs w:val="18"/>
        </w:rPr>
        <w:t xml:space="preserve">; </w:t>
      </w:r>
      <w:r w:rsidR="004D1925" w:rsidRPr="00E27DFC">
        <w:rPr>
          <w:rFonts w:ascii="Verdana" w:hAnsi="Verdana"/>
          <w:color w:val="000000"/>
          <w:sz w:val="18"/>
          <w:szCs w:val="18"/>
        </w:rPr>
        <w:t xml:space="preserve"> </w:t>
      </w:r>
    </w:p>
    <w:p w:rsidR="00C10130" w:rsidRPr="00E27DFC" w:rsidRDefault="00C10130" w:rsidP="004D057F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to </w:t>
      </w:r>
      <w:r w:rsidR="00197741">
        <w:rPr>
          <w:rFonts w:ascii="Verdana" w:hAnsi="Verdana"/>
          <w:color w:val="000000"/>
          <w:sz w:val="18"/>
          <w:szCs w:val="18"/>
        </w:rPr>
        <w:t>perform</w:t>
      </w:r>
      <w:r>
        <w:rPr>
          <w:rFonts w:ascii="Verdana" w:hAnsi="Verdana"/>
          <w:color w:val="000000"/>
          <w:sz w:val="18"/>
          <w:szCs w:val="18"/>
        </w:rPr>
        <w:t xml:space="preserve"> analysis in field of achieved results and indicators on project and Programme level;</w:t>
      </w:r>
    </w:p>
    <w:p w:rsidR="001326BA" w:rsidRPr="00E27DFC" w:rsidRDefault="00CC011B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to </w:t>
      </w:r>
      <w:r w:rsidR="009411B6" w:rsidRPr="00E27DFC">
        <w:rPr>
          <w:rFonts w:ascii="Verdana" w:hAnsi="Verdana"/>
          <w:color w:val="000000"/>
          <w:sz w:val="18"/>
          <w:szCs w:val="18"/>
        </w:rPr>
        <w:t>assist with preparation and organisation of</w:t>
      </w:r>
      <w:r w:rsidRPr="00E27DFC">
        <w:rPr>
          <w:rFonts w:ascii="Verdana" w:hAnsi="Verdana"/>
          <w:color w:val="000000"/>
          <w:sz w:val="18"/>
          <w:szCs w:val="18"/>
        </w:rPr>
        <w:t xml:space="preserve"> information events and </w:t>
      </w:r>
      <w:r w:rsidR="009411B6" w:rsidRPr="00E27DFC">
        <w:rPr>
          <w:rFonts w:ascii="Verdana" w:hAnsi="Verdana"/>
          <w:color w:val="000000"/>
          <w:sz w:val="18"/>
          <w:szCs w:val="18"/>
        </w:rPr>
        <w:t>measures;</w:t>
      </w:r>
      <w:r w:rsidRPr="00E27DFC">
        <w:rPr>
          <w:rFonts w:ascii="Verdana" w:hAnsi="Verdana"/>
          <w:color w:val="000000"/>
          <w:sz w:val="18"/>
          <w:szCs w:val="18"/>
        </w:rPr>
        <w:t xml:space="preserve"> to </w:t>
      </w:r>
      <w:r w:rsidR="0023071F" w:rsidRPr="00E27DFC">
        <w:rPr>
          <w:rFonts w:ascii="Verdana" w:hAnsi="Verdana"/>
          <w:color w:val="000000"/>
          <w:sz w:val="18"/>
          <w:szCs w:val="18"/>
        </w:rPr>
        <w:t>prepare</w:t>
      </w:r>
      <w:r w:rsidRPr="00E27DFC">
        <w:rPr>
          <w:rFonts w:ascii="Verdana" w:hAnsi="Verdana"/>
          <w:color w:val="000000"/>
          <w:sz w:val="18"/>
          <w:szCs w:val="18"/>
        </w:rPr>
        <w:t xml:space="preserve"> information for </w:t>
      </w:r>
      <w:r w:rsidR="007B4F8A" w:rsidRPr="00E27DFC">
        <w:rPr>
          <w:rFonts w:ascii="Verdana" w:hAnsi="Verdana"/>
          <w:color w:val="000000"/>
          <w:sz w:val="18"/>
          <w:szCs w:val="18"/>
        </w:rPr>
        <w:t xml:space="preserve">Programme </w:t>
      </w:r>
      <w:r w:rsidRPr="00E27DFC">
        <w:rPr>
          <w:rFonts w:ascii="Verdana" w:hAnsi="Verdana"/>
          <w:color w:val="000000"/>
          <w:sz w:val="18"/>
          <w:szCs w:val="18"/>
        </w:rPr>
        <w:t xml:space="preserve">web page, </w:t>
      </w:r>
      <w:r w:rsidR="0023071F" w:rsidRPr="00E27DFC">
        <w:rPr>
          <w:rFonts w:ascii="Verdana" w:hAnsi="Verdana"/>
          <w:color w:val="000000"/>
          <w:sz w:val="18"/>
          <w:szCs w:val="18"/>
        </w:rPr>
        <w:t>leaflets</w:t>
      </w:r>
      <w:r w:rsidRPr="00E27DFC">
        <w:rPr>
          <w:rFonts w:ascii="Verdana" w:hAnsi="Verdana"/>
          <w:color w:val="000000"/>
          <w:sz w:val="18"/>
          <w:szCs w:val="18"/>
        </w:rPr>
        <w:t xml:space="preserve"> and other publications</w:t>
      </w:r>
      <w:r w:rsidR="001326BA" w:rsidRPr="00E27DFC">
        <w:rPr>
          <w:rFonts w:ascii="Verdana" w:hAnsi="Verdana"/>
          <w:color w:val="000000"/>
          <w:sz w:val="18"/>
          <w:szCs w:val="18"/>
        </w:rPr>
        <w:t>;</w:t>
      </w:r>
      <w:r w:rsidR="009411B6" w:rsidRPr="00E27DFC">
        <w:rPr>
          <w:rFonts w:ascii="Verdana" w:hAnsi="Verdana"/>
          <w:color w:val="000000"/>
          <w:sz w:val="18"/>
          <w:szCs w:val="18"/>
        </w:rPr>
        <w:t xml:space="preserve"> to prepare presentations and other multi-media materials;</w:t>
      </w:r>
      <w:r w:rsidR="005D2658" w:rsidRPr="00E27DFC">
        <w:rPr>
          <w:rFonts w:ascii="Verdana" w:hAnsi="Verdana"/>
          <w:color w:val="000000"/>
          <w:sz w:val="18"/>
          <w:szCs w:val="18"/>
        </w:rPr>
        <w:t xml:space="preserve"> to contribute to establishing and updating </w:t>
      </w:r>
      <w:r w:rsidR="007B4F8A" w:rsidRPr="00E27DFC">
        <w:rPr>
          <w:rFonts w:ascii="Verdana" w:hAnsi="Verdana"/>
          <w:color w:val="000000"/>
          <w:sz w:val="18"/>
          <w:szCs w:val="18"/>
        </w:rPr>
        <w:t xml:space="preserve">the </w:t>
      </w:r>
      <w:r w:rsidR="005D2658" w:rsidRPr="00E27DFC">
        <w:rPr>
          <w:rFonts w:ascii="Verdana" w:hAnsi="Verdana"/>
          <w:color w:val="000000"/>
          <w:sz w:val="18"/>
          <w:szCs w:val="18"/>
        </w:rPr>
        <w:t>Programme contacts database;</w:t>
      </w:r>
    </w:p>
    <w:p w:rsidR="00764ACE" w:rsidRPr="00E27DFC" w:rsidRDefault="009411B6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to </w:t>
      </w:r>
      <w:r w:rsidR="00CC011B" w:rsidRPr="00E27DFC">
        <w:rPr>
          <w:rFonts w:ascii="Verdana" w:hAnsi="Verdana"/>
          <w:color w:val="000000"/>
          <w:sz w:val="18"/>
          <w:szCs w:val="18"/>
        </w:rPr>
        <w:t xml:space="preserve">represent </w:t>
      </w:r>
      <w:r w:rsidR="007B4F8A" w:rsidRPr="00E27DFC">
        <w:rPr>
          <w:rFonts w:ascii="Verdana" w:hAnsi="Verdana"/>
          <w:color w:val="000000"/>
          <w:sz w:val="18"/>
          <w:szCs w:val="18"/>
        </w:rPr>
        <w:t xml:space="preserve">the Programme </w:t>
      </w:r>
      <w:r w:rsidR="00CC011B" w:rsidRPr="00E27DFC">
        <w:rPr>
          <w:rFonts w:ascii="Verdana" w:hAnsi="Verdana"/>
          <w:color w:val="000000"/>
          <w:sz w:val="18"/>
          <w:szCs w:val="18"/>
        </w:rPr>
        <w:t>in other events</w:t>
      </w:r>
      <w:r w:rsidRPr="00E27DFC">
        <w:rPr>
          <w:rFonts w:ascii="Verdana" w:hAnsi="Verdana"/>
          <w:color w:val="000000"/>
          <w:sz w:val="18"/>
          <w:szCs w:val="18"/>
        </w:rPr>
        <w:t xml:space="preserve"> and institutions</w:t>
      </w:r>
      <w:r w:rsidR="00513391" w:rsidRPr="00E27DFC">
        <w:rPr>
          <w:rFonts w:ascii="Verdana" w:hAnsi="Verdana"/>
          <w:color w:val="000000"/>
          <w:sz w:val="18"/>
          <w:szCs w:val="18"/>
        </w:rPr>
        <w:t>;</w:t>
      </w:r>
    </w:p>
    <w:p w:rsidR="00513391" w:rsidRPr="00E27DFC" w:rsidRDefault="00BA6887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 xml:space="preserve">to carry out </w:t>
      </w:r>
      <w:r w:rsidR="00FA2AEA" w:rsidRPr="00E27DFC">
        <w:rPr>
          <w:rFonts w:ascii="Verdana" w:hAnsi="Verdana"/>
          <w:sz w:val="18"/>
          <w:szCs w:val="18"/>
        </w:rPr>
        <w:t>other</w:t>
      </w:r>
      <w:r w:rsidR="009411B6" w:rsidRPr="00E27DFC">
        <w:rPr>
          <w:rFonts w:ascii="Verdana" w:hAnsi="Verdana"/>
          <w:sz w:val="18"/>
          <w:szCs w:val="18"/>
        </w:rPr>
        <w:t xml:space="preserve"> tasks related to</w:t>
      </w:r>
      <w:r w:rsidR="007B4F8A" w:rsidRPr="00E27DFC">
        <w:rPr>
          <w:rFonts w:ascii="Verdana" w:hAnsi="Verdana"/>
          <w:sz w:val="18"/>
          <w:szCs w:val="18"/>
        </w:rPr>
        <w:t xml:space="preserve"> the</w:t>
      </w:r>
      <w:r w:rsidR="009411B6" w:rsidRPr="00E27DFC">
        <w:rPr>
          <w:rFonts w:ascii="Verdana" w:hAnsi="Verdana"/>
          <w:sz w:val="18"/>
          <w:szCs w:val="18"/>
        </w:rPr>
        <w:t xml:space="preserve"> Programme implementation entrusted by the Head of </w:t>
      </w:r>
      <w:r w:rsidR="00723B3E" w:rsidRPr="00E27DFC">
        <w:rPr>
          <w:rFonts w:ascii="Verdana" w:hAnsi="Verdana"/>
          <w:sz w:val="18"/>
          <w:szCs w:val="18"/>
        </w:rPr>
        <w:t xml:space="preserve">the </w:t>
      </w:r>
      <w:r w:rsidR="00B02656" w:rsidRPr="00E27DFC">
        <w:rPr>
          <w:rFonts w:ascii="Verdana" w:hAnsi="Verdana"/>
          <w:sz w:val="18"/>
          <w:szCs w:val="18"/>
        </w:rPr>
        <w:t>JTS</w:t>
      </w:r>
      <w:r w:rsidR="007B4F8A" w:rsidRPr="00E27DFC">
        <w:rPr>
          <w:rFonts w:ascii="Verdana" w:hAnsi="Verdana"/>
          <w:sz w:val="18"/>
          <w:szCs w:val="18"/>
        </w:rPr>
        <w:t>.</w:t>
      </w:r>
    </w:p>
    <w:p w:rsidR="000A2C4C" w:rsidRPr="00E27DFC" w:rsidRDefault="000A2C4C" w:rsidP="00BA6887">
      <w:pPr>
        <w:ind w:left="284"/>
        <w:jc w:val="both"/>
        <w:rPr>
          <w:rFonts w:ascii="Verdana" w:hAnsi="Verdana"/>
          <w:sz w:val="18"/>
          <w:szCs w:val="18"/>
        </w:rPr>
      </w:pPr>
    </w:p>
    <w:p w:rsidR="005D2658" w:rsidRPr="00E27DFC" w:rsidRDefault="005D265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>Authority / Competence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to decide on issues in the area of competence;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to become acquainted with legal and administrative orders related to the functioning of the JTS;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to correspond on matters related to tasks;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to participate in educational activities and training</w:t>
      </w:r>
      <w:r w:rsidR="00105A57" w:rsidRPr="00E27DFC">
        <w:rPr>
          <w:rFonts w:ascii="Verdana" w:hAnsi="Verdana"/>
          <w:sz w:val="18"/>
          <w:szCs w:val="18"/>
        </w:rPr>
        <w:t>s</w:t>
      </w:r>
      <w:r w:rsidRPr="00E27DFC">
        <w:rPr>
          <w:rFonts w:ascii="Verdana" w:hAnsi="Verdana"/>
          <w:sz w:val="18"/>
          <w:szCs w:val="18"/>
        </w:rPr>
        <w:t>;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to participate in various committees, task forces, working groups etc.;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to represent the JTS in national, regional, local</w:t>
      </w:r>
      <w:r w:rsidR="007B4F8A" w:rsidRPr="00E27DFC">
        <w:rPr>
          <w:rFonts w:ascii="Verdana" w:hAnsi="Verdana"/>
          <w:sz w:val="18"/>
          <w:szCs w:val="18"/>
        </w:rPr>
        <w:t xml:space="preserve">, </w:t>
      </w:r>
      <w:r w:rsidRPr="00E27DFC">
        <w:rPr>
          <w:rFonts w:ascii="Verdana" w:hAnsi="Verdana"/>
          <w:sz w:val="18"/>
          <w:szCs w:val="18"/>
        </w:rPr>
        <w:t xml:space="preserve">EU </w:t>
      </w:r>
      <w:r w:rsidR="007B4F8A" w:rsidRPr="00E27DFC">
        <w:rPr>
          <w:rFonts w:ascii="Verdana" w:hAnsi="Verdana"/>
          <w:sz w:val="18"/>
          <w:szCs w:val="18"/>
        </w:rPr>
        <w:t xml:space="preserve">and other </w:t>
      </w:r>
      <w:r w:rsidRPr="00E27DFC">
        <w:rPr>
          <w:rFonts w:ascii="Verdana" w:hAnsi="Verdana"/>
          <w:sz w:val="18"/>
          <w:szCs w:val="18"/>
        </w:rPr>
        <w:t>institutions;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 xml:space="preserve">to </w:t>
      </w:r>
      <w:r w:rsidR="003C0E5F" w:rsidRPr="00E27DFC">
        <w:rPr>
          <w:rFonts w:ascii="Verdana" w:hAnsi="Verdana"/>
          <w:sz w:val="18"/>
          <w:szCs w:val="18"/>
        </w:rPr>
        <w:t>carry out information and consultation activities</w:t>
      </w:r>
      <w:r w:rsidRPr="00E27DFC">
        <w:rPr>
          <w:rFonts w:ascii="Verdana" w:hAnsi="Verdana"/>
          <w:sz w:val="18"/>
          <w:szCs w:val="18"/>
        </w:rPr>
        <w:t>;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lastRenderedPageBreak/>
        <w:t xml:space="preserve">to request and receive information and documents from institutions cooperating with </w:t>
      </w:r>
      <w:r w:rsidR="002E7604" w:rsidRPr="00E27DFC">
        <w:rPr>
          <w:rFonts w:ascii="Verdana" w:hAnsi="Verdana"/>
          <w:sz w:val="18"/>
          <w:szCs w:val="18"/>
        </w:rPr>
        <w:t xml:space="preserve">the </w:t>
      </w:r>
      <w:r w:rsidRPr="00E27DFC">
        <w:rPr>
          <w:rFonts w:ascii="Verdana" w:hAnsi="Verdana"/>
          <w:sz w:val="18"/>
          <w:szCs w:val="18"/>
        </w:rPr>
        <w:t>JTS;</w:t>
      </w:r>
    </w:p>
    <w:p w:rsidR="005D2658" w:rsidRPr="00E27DFC" w:rsidRDefault="005D2658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to be supplied with the necessary technical equipment, office logistics, stationery and information;</w:t>
      </w:r>
    </w:p>
    <w:p w:rsidR="005D2658" w:rsidRPr="00E27DFC" w:rsidRDefault="00B02656" w:rsidP="00595387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 xml:space="preserve">to cooperate with other </w:t>
      </w:r>
      <w:r w:rsidR="001838A9">
        <w:rPr>
          <w:rFonts w:ascii="Verdana" w:hAnsi="Verdana"/>
          <w:sz w:val="18"/>
          <w:szCs w:val="18"/>
        </w:rPr>
        <w:t xml:space="preserve">ENPI </w:t>
      </w:r>
      <w:r w:rsidR="00B57C1F">
        <w:rPr>
          <w:rFonts w:ascii="Verdana" w:hAnsi="Verdana"/>
          <w:sz w:val="18"/>
          <w:szCs w:val="18"/>
        </w:rPr>
        <w:t>Cross Border Cooperation</w:t>
      </w:r>
      <w:r w:rsidR="00B54078">
        <w:rPr>
          <w:rFonts w:ascii="Verdana" w:hAnsi="Verdana"/>
          <w:sz w:val="18"/>
          <w:szCs w:val="18"/>
        </w:rPr>
        <w:t xml:space="preserve"> </w:t>
      </w:r>
      <w:r w:rsidR="001838A9">
        <w:rPr>
          <w:rFonts w:ascii="Verdana" w:hAnsi="Verdana"/>
          <w:sz w:val="18"/>
          <w:szCs w:val="18"/>
        </w:rPr>
        <w:t xml:space="preserve">and </w:t>
      </w:r>
      <w:r w:rsidR="00B54078">
        <w:rPr>
          <w:rFonts w:ascii="Verdana" w:hAnsi="Verdana"/>
          <w:sz w:val="18"/>
          <w:szCs w:val="18"/>
        </w:rPr>
        <w:t xml:space="preserve">European </w:t>
      </w:r>
      <w:r w:rsidRPr="00E27DFC">
        <w:rPr>
          <w:rFonts w:ascii="Verdana" w:hAnsi="Verdana"/>
          <w:sz w:val="18"/>
          <w:szCs w:val="18"/>
        </w:rPr>
        <w:t xml:space="preserve">territorial cooperation </w:t>
      </w:r>
      <w:r w:rsidR="00E917B3" w:rsidRPr="00E27DFC">
        <w:rPr>
          <w:rFonts w:ascii="Verdana" w:hAnsi="Verdana"/>
          <w:sz w:val="18"/>
          <w:szCs w:val="18"/>
        </w:rPr>
        <w:t>programmes</w:t>
      </w:r>
      <w:r w:rsidR="005D2658" w:rsidRPr="00E27DFC">
        <w:rPr>
          <w:rFonts w:ascii="Verdana" w:hAnsi="Verdana"/>
          <w:sz w:val="18"/>
          <w:szCs w:val="18"/>
        </w:rPr>
        <w:t>.</w:t>
      </w:r>
    </w:p>
    <w:p w:rsidR="005D2658" w:rsidRPr="00E27DFC" w:rsidRDefault="005D2658" w:rsidP="00BA6887">
      <w:pPr>
        <w:ind w:left="284" w:hanging="360"/>
        <w:jc w:val="both"/>
        <w:rPr>
          <w:rFonts w:ascii="Verdana" w:hAnsi="Verdana"/>
          <w:color w:val="000000"/>
          <w:sz w:val="18"/>
          <w:szCs w:val="18"/>
        </w:rPr>
      </w:pPr>
    </w:p>
    <w:p w:rsidR="000A2C4C" w:rsidRPr="00E27DFC" w:rsidRDefault="00B039BE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sz w:val="18"/>
          <w:szCs w:val="18"/>
        </w:rPr>
      </w:pPr>
      <w:r w:rsidRPr="00E27DFC">
        <w:rPr>
          <w:rFonts w:ascii="Verdana" w:hAnsi="Verdana"/>
          <w:b/>
          <w:color w:val="000000"/>
          <w:sz w:val="18"/>
          <w:szCs w:val="18"/>
        </w:rPr>
        <w:t>Required Qualifications</w:t>
      </w:r>
    </w:p>
    <w:p w:rsidR="000A2C4C" w:rsidRPr="00E27DFC" w:rsidRDefault="000E7A12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U</w:t>
      </w:r>
      <w:r w:rsidR="00B039BE" w:rsidRPr="00E27DFC">
        <w:rPr>
          <w:rFonts w:ascii="Verdana" w:hAnsi="Verdana"/>
          <w:sz w:val="18"/>
          <w:szCs w:val="18"/>
        </w:rPr>
        <w:t xml:space="preserve">niversity </w:t>
      </w:r>
      <w:r w:rsidRPr="00E27DFC">
        <w:rPr>
          <w:rFonts w:ascii="Verdana" w:hAnsi="Verdana"/>
          <w:sz w:val="18"/>
          <w:szCs w:val="18"/>
        </w:rPr>
        <w:t>D</w:t>
      </w:r>
      <w:r w:rsidR="00B039BE" w:rsidRPr="00E27DFC">
        <w:rPr>
          <w:rFonts w:ascii="Verdana" w:hAnsi="Verdana"/>
          <w:sz w:val="18"/>
          <w:szCs w:val="18"/>
        </w:rPr>
        <w:t>egree in the field of economics / business / public administration</w:t>
      </w:r>
      <w:r w:rsidR="00C10130">
        <w:rPr>
          <w:rFonts w:ascii="Verdana" w:hAnsi="Verdana"/>
          <w:sz w:val="18"/>
          <w:szCs w:val="18"/>
        </w:rPr>
        <w:t xml:space="preserve"> or </w:t>
      </w:r>
      <w:r w:rsidR="00C10130" w:rsidRPr="00C02666">
        <w:rPr>
          <w:rFonts w:ascii="Verdana" w:hAnsi="Verdana"/>
          <w:color w:val="000000"/>
          <w:sz w:val="18"/>
          <w:szCs w:val="18"/>
        </w:rPr>
        <w:t>equivalent</w:t>
      </w:r>
      <w:r w:rsidR="00740BB6" w:rsidRPr="00E27DFC">
        <w:rPr>
          <w:rFonts w:ascii="Verdana" w:hAnsi="Verdana"/>
          <w:sz w:val="18"/>
          <w:szCs w:val="18"/>
        </w:rPr>
        <w:t>;</w:t>
      </w:r>
    </w:p>
    <w:p w:rsidR="000A2C4C" w:rsidRPr="00E27DFC" w:rsidRDefault="00490E6F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 xml:space="preserve">excellent knowledge of </w:t>
      </w:r>
      <w:r w:rsidR="00DD59FF" w:rsidRPr="00E27DFC">
        <w:rPr>
          <w:rFonts w:ascii="Verdana" w:hAnsi="Verdana"/>
          <w:sz w:val="18"/>
          <w:szCs w:val="18"/>
        </w:rPr>
        <w:t xml:space="preserve">Russian </w:t>
      </w:r>
      <w:r w:rsidR="000E7A12" w:rsidRPr="00E27DFC">
        <w:rPr>
          <w:rFonts w:ascii="Verdana" w:hAnsi="Verdana"/>
          <w:sz w:val="18"/>
          <w:szCs w:val="18"/>
        </w:rPr>
        <w:t>and</w:t>
      </w:r>
      <w:r w:rsidRPr="00E27DFC">
        <w:rPr>
          <w:rFonts w:ascii="Verdana" w:hAnsi="Verdana"/>
          <w:sz w:val="18"/>
          <w:szCs w:val="18"/>
        </w:rPr>
        <w:t xml:space="preserve"> English languages, both – oral and written</w:t>
      </w:r>
      <w:r w:rsidR="00E47AAA">
        <w:rPr>
          <w:rFonts w:ascii="Verdana" w:hAnsi="Verdana"/>
          <w:sz w:val="18"/>
          <w:szCs w:val="18"/>
        </w:rPr>
        <w:t>,</w:t>
      </w:r>
      <w:r w:rsidR="00E47AAA" w:rsidRPr="00E47AAA">
        <w:rPr>
          <w:rFonts w:ascii="Verdana" w:hAnsi="Verdana"/>
          <w:color w:val="000000"/>
          <w:sz w:val="18"/>
          <w:szCs w:val="18"/>
        </w:rPr>
        <w:t xml:space="preserve"> </w:t>
      </w:r>
      <w:r w:rsidR="00E47AAA">
        <w:rPr>
          <w:rFonts w:ascii="Verdana" w:hAnsi="Verdana"/>
          <w:color w:val="000000"/>
          <w:sz w:val="18"/>
          <w:szCs w:val="18"/>
        </w:rPr>
        <w:t xml:space="preserve">knowledge of Estonian </w:t>
      </w:r>
      <w:r w:rsidR="00A511CD">
        <w:rPr>
          <w:rFonts w:ascii="Verdana" w:hAnsi="Verdana"/>
          <w:color w:val="000000"/>
          <w:sz w:val="18"/>
          <w:szCs w:val="18"/>
        </w:rPr>
        <w:t xml:space="preserve">and/or Latvian </w:t>
      </w:r>
      <w:r w:rsidR="00E47AAA">
        <w:rPr>
          <w:rFonts w:ascii="Verdana" w:hAnsi="Verdana"/>
          <w:color w:val="000000"/>
          <w:sz w:val="18"/>
          <w:szCs w:val="18"/>
        </w:rPr>
        <w:t>will be considered as advantage</w:t>
      </w:r>
      <w:r w:rsidR="000A2C4C" w:rsidRPr="00E27DFC">
        <w:rPr>
          <w:rFonts w:ascii="Verdana" w:hAnsi="Verdana"/>
          <w:sz w:val="18"/>
          <w:szCs w:val="18"/>
        </w:rPr>
        <w:t>;</w:t>
      </w:r>
    </w:p>
    <w:p w:rsidR="00D3594A" w:rsidRPr="00E27DFC" w:rsidRDefault="00A62F92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very good</w:t>
      </w:r>
      <w:r w:rsidR="00D3594A" w:rsidRPr="00E27DFC">
        <w:rPr>
          <w:rFonts w:ascii="Verdana" w:hAnsi="Verdana"/>
          <w:sz w:val="18"/>
          <w:szCs w:val="18"/>
        </w:rPr>
        <w:t xml:space="preserve"> knowledge of </w:t>
      </w:r>
      <w:r w:rsidR="00D3594A" w:rsidRPr="008D3A0B">
        <w:rPr>
          <w:rFonts w:ascii="Verdana" w:hAnsi="Verdana"/>
          <w:sz w:val="18"/>
          <w:szCs w:val="18"/>
        </w:rPr>
        <w:t>EU regional development policies</w:t>
      </w:r>
      <w:r w:rsidR="00D3594A" w:rsidRPr="00E27DFC">
        <w:rPr>
          <w:rFonts w:ascii="Verdana" w:hAnsi="Verdana"/>
          <w:sz w:val="18"/>
          <w:szCs w:val="18"/>
        </w:rPr>
        <w:t xml:space="preserve"> and relevant legislation, in particular related to European </w:t>
      </w:r>
      <w:r w:rsidR="00B02656" w:rsidRPr="00E27DFC">
        <w:rPr>
          <w:rFonts w:ascii="Verdana" w:hAnsi="Verdana"/>
          <w:sz w:val="18"/>
          <w:szCs w:val="18"/>
        </w:rPr>
        <w:t xml:space="preserve">Neighbourhood Policy, including PRAG rules and </w:t>
      </w:r>
      <w:r w:rsidR="002C3878" w:rsidRPr="00E27DFC">
        <w:rPr>
          <w:rFonts w:ascii="Verdana" w:hAnsi="Verdana"/>
          <w:sz w:val="18"/>
          <w:szCs w:val="18"/>
        </w:rPr>
        <w:t>European Neighbourhood and Partnership Instrument</w:t>
      </w:r>
      <w:r w:rsidR="00D3594A" w:rsidRPr="00E27DFC">
        <w:rPr>
          <w:rFonts w:ascii="Verdana" w:hAnsi="Verdana"/>
          <w:sz w:val="18"/>
          <w:szCs w:val="18"/>
        </w:rPr>
        <w:t xml:space="preserve">; </w:t>
      </w:r>
    </w:p>
    <w:p w:rsidR="00D3594A" w:rsidRPr="00E27DFC" w:rsidRDefault="00A346F5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awareness</w:t>
      </w:r>
      <w:r w:rsidR="00D3594A" w:rsidRPr="00E27DFC">
        <w:rPr>
          <w:rFonts w:ascii="Verdana" w:hAnsi="Verdana"/>
          <w:sz w:val="18"/>
          <w:szCs w:val="18"/>
        </w:rPr>
        <w:t xml:space="preserve"> of the Baltic Sea Region policies, </w:t>
      </w:r>
      <w:r w:rsidR="0085001D">
        <w:rPr>
          <w:rFonts w:ascii="Verdana" w:hAnsi="Verdana"/>
          <w:sz w:val="18"/>
          <w:szCs w:val="18"/>
        </w:rPr>
        <w:t xml:space="preserve">of the agreements between ES and Russian Federation, </w:t>
      </w:r>
      <w:r w:rsidR="00D3594A" w:rsidRPr="00E27DFC">
        <w:rPr>
          <w:rFonts w:ascii="Verdana" w:hAnsi="Verdana"/>
          <w:sz w:val="18"/>
          <w:szCs w:val="18"/>
        </w:rPr>
        <w:t>experience in cooperation projects / programmes w</w:t>
      </w:r>
      <w:r w:rsidR="00065AE0" w:rsidRPr="00E27DFC">
        <w:rPr>
          <w:rFonts w:ascii="Verdana" w:hAnsi="Verdana"/>
          <w:sz w:val="18"/>
          <w:szCs w:val="18"/>
        </w:rPr>
        <w:t>ill be considered</w:t>
      </w:r>
      <w:r w:rsidR="00D3594A" w:rsidRPr="00E27DFC">
        <w:rPr>
          <w:rFonts w:ascii="Verdana" w:hAnsi="Verdana"/>
          <w:sz w:val="18"/>
          <w:szCs w:val="18"/>
        </w:rPr>
        <w:t xml:space="preserve"> an advantage;</w:t>
      </w:r>
    </w:p>
    <w:p w:rsidR="00D3594A" w:rsidRPr="00E27DFC" w:rsidRDefault="003253EA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 xml:space="preserve">programme </w:t>
      </w:r>
      <w:r w:rsidR="00D3594A" w:rsidRPr="00E27DFC">
        <w:rPr>
          <w:rFonts w:ascii="Verdana" w:hAnsi="Verdana"/>
          <w:sz w:val="18"/>
          <w:szCs w:val="18"/>
        </w:rPr>
        <w:t>/ project management skills;</w:t>
      </w:r>
    </w:p>
    <w:p w:rsidR="000A2C4C" w:rsidRPr="00E27DFC" w:rsidRDefault="000E7A12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 xml:space="preserve">good </w:t>
      </w:r>
      <w:r w:rsidR="00D3594A" w:rsidRPr="00E27DFC">
        <w:rPr>
          <w:rFonts w:ascii="Verdana" w:hAnsi="Verdana"/>
          <w:sz w:val="18"/>
          <w:szCs w:val="18"/>
        </w:rPr>
        <w:t xml:space="preserve">writing, </w:t>
      </w:r>
      <w:r w:rsidR="00147BAC" w:rsidRPr="00E27DFC">
        <w:rPr>
          <w:rFonts w:ascii="Verdana" w:hAnsi="Verdana"/>
          <w:sz w:val="18"/>
          <w:szCs w:val="18"/>
        </w:rPr>
        <w:t xml:space="preserve">communication and </w:t>
      </w:r>
      <w:r w:rsidR="0023071F" w:rsidRPr="00E27DFC">
        <w:rPr>
          <w:rFonts w:ascii="Verdana" w:hAnsi="Verdana"/>
          <w:sz w:val="18"/>
          <w:szCs w:val="18"/>
        </w:rPr>
        <w:t>presentation</w:t>
      </w:r>
      <w:r w:rsidR="00147BAC" w:rsidRPr="00E27DFC">
        <w:rPr>
          <w:rFonts w:ascii="Verdana" w:hAnsi="Verdana"/>
          <w:sz w:val="18"/>
          <w:szCs w:val="18"/>
        </w:rPr>
        <w:t xml:space="preserve"> skills</w:t>
      </w:r>
      <w:r w:rsidR="00FE367F" w:rsidRPr="00E27DFC">
        <w:rPr>
          <w:rFonts w:ascii="Verdana" w:hAnsi="Verdana"/>
          <w:sz w:val="18"/>
          <w:szCs w:val="18"/>
        </w:rPr>
        <w:t>;</w:t>
      </w:r>
    </w:p>
    <w:p w:rsidR="00FE367F" w:rsidRPr="00E27DFC" w:rsidRDefault="00147BAC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ability to work</w:t>
      </w:r>
      <w:r w:rsidR="0023071F" w:rsidRPr="00E27DFC">
        <w:rPr>
          <w:rFonts w:ascii="Verdana" w:hAnsi="Verdana"/>
          <w:sz w:val="18"/>
          <w:szCs w:val="18"/>
        </w:rPr>
        <w:t xml:space="preserve"> </w:t>
      </w:r>
      <w:r w:rsidRPr="00E27DFC">
        <w:rPr>
          <w:rFonts w:ascii="Verdana" w:hAnsi="Verdana"/>
          <w:sz w:val="18"/>
          <w:szCs w:val="18"/>
        </w:rPr>
        <w:t xml:space="preserve">in multi </w:t>
      </w:r>
      <w:r w:rsidR="0023071F" w:rsidRPr="00E27DFC">
        <w:rPr>
          <w:rFonts w:ascii="Verdana" w:hAnsi="Verdana"/>
          <w:sz w:val="18"/>
          <w:szCs w:val="18"/>
        </w:rPr>
        <w:t>c</w:t>
      </w:r>
      <w:r w:rsidRPr="00E27DFC">
        <w:rPr>
          <w:rFonts w:ascii="Verdana" w:hAnsi="Verdana"/>
          <w:sz w:val="18"/>
          <w:szCs w:val="18"/>
        </w:rPr>
        <w:t>ultural environment</w:t>
      </w:r>
      <w:r w:rsidR="00FE367F" w:rsidRPr="00E27DFC">
        <w:rPr>
          <w:rFonts w:ascii="Verdana" w:hAnsi="Verdana"/>
          <w:sz w:val="18"/>
          <w:szCs w:val="18"/>
        </w:rPr>
        <w:t>;</w:t>
      </w:r>
    </w:p>
    <w:p w:rsidR="000A2C4C" w:rsidRPr="00E27DFC" w:rsidRDefault="0023071F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analytical</w:t>
      </w:r>
      <w:r w:rsidR="00147BAC" w:rsidRPr="00E27DFC">
        <w:rPr>
          <w:rFonts w:ascii="Verdana" w:hAnsi="Verdana"/>
          <w:sz w:val="18"/>
          <w:szCs w:val="18"/>
        </w:rPr>
        <w:t xml:space="preserve"> skills</w:t>
      </w:r>
      <w:r w:rsidR="000A2C4C" w:rsidRPr="00E27DFC">
        <w:rPr>
          <w:rFonts w:ascii="Verdana" w:hAnsi="Verdana"/>
          <w:sz w:val="18"/>
          <w:szCs w:val="18"/>
        </w:rPr>
        <w:t>;</w:t>
      </w:r>
    </w:p>
    <w:p w:rsidR="000A2C4C" w:rsidRPr="00E27DFC" w:rsidRDefault="00147BAC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computer literacy</w:t>
      </w:r>
      <w:r w:rsidR="00FE367F" w:rsidRPr="00E27DFC">
        <w:rPr>
          <w:rFonts w:ascii="Verdana" w:hAnsi="Verdana"/>
          <w:sz w:val="18"/>
          <w:szCs w:val="18"/>
        </w:rPr>
        <w:t>;</w:t>
      </w:r>
    </w:p>
    <w:p w:rsidR="000A2C4C" w:rsidRPr="00E27DFC" w:rsidRDefault="00D3594A" w:rsidP="00740BB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sz w:val="18"/>
          <w:szCs w:val="18"/>
        </w:rPr>
      </w:pPr>
      <w:r w:rsidRPr="00E27DFC">
        <w:rPr>
          <w:rFonts w:ascii="Verdana" w:hAnsi="Verdana"/>
          <w:sz w:val="18"/>
          <w:szCs w:val="18"/>
        </w:rPr>
        <w:t>ability to work in a team and undertake leadership in coordinating the implementation of entrusted tasks with other team members</w:t>
      </w:r>
      <w:r w:rsidR="000A2C4C" w:rsidRPr="00E27DFC">
        <w:rPr>
          <w:rFonts w:ascii="Verdana" w:hAnsi="Verdana"/>
          <w:sz w:val="18"/>
          <w:szCs w:val="18"/>
        </w:rPr>
        <w:t xml:space="preserve">. </w:t>
      </w:r>
    </w:p>
    <w:p w:rsidR="00B039BE" w:rsidRPr="00E27DFC" w:rsidRDefault="00B039BE" w:rsidP="00BA6887">
      <w:pPr>
        <w:jc w:val="both"/>
        <w:rPr>
          <w:rFonts w:ascii="Verdana" w:hAnsi="Verdana"/>
          <w:sz w:val="18"/>
          <w:szCs w:val="18"/>
        </w:rPr>
      </w:pPr>
    </w:p>
    <w:p w:rsidR="000A2C4C" w:rsidRPr="00E27DFC" w:rsidRDefault="00B750E1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sz w:val="18"/>
          <w:szCs w:val="18"/>
        </w:rPr>
      </w:pPr>
      <w:r w:rsidRPr="00E27DFC">
        <w:rPr>
          <w:rFonts w:ascii="Verdana" w:hAnsi="Verdana"/>
          <w:b/>
          <w:bCs/>
          <w:sz w:val="18"/>
          <w:szCs w:val="18"/>
        </w:rPr>
        <w:t xml:space="preserve">Required experience </w:t>
      </w:r>
    </w:p>
    <w:p w:rsidR="00305E9C" w:rsidRPr="00E27DFC" w:rsidRDefault="002C3291" w:rsidP="00B02656">
      <w:pPr>
        <w:pStyle w:val="BodyText3"/>
        <w:widowControl w:val="0"/>
        <w:numPr>
          <w:ilvl w:val="1"/>
          <w:numId w:val="9"/>
        </w:numPr>
        <w:tabs>
          <w:tab w:val="num" w:pos="993"/>
        </w:tabs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 xml:space="preserve">minimum </w:t>
      </w:r>
      <w:r w:rsidR="00C034D0" w:rsidRPr="00E27DFC">
        <w:rPr>
          <w:rFonts w:ascii="Verdana" w:hAnsi="Verdana"/>
          <w:color w:val="000000"/>
          <w:sz w:val="18"/>
          <w:szCs w:val="18"/>
        </w:rPr>
        <w:t xml:space="preserve">two </w:t>
      </w:r>
      <w:r w:rsidR="00B02656" w:rsidRPr="00E27DFC">
        <w:rPr>
          <w:rFonts w:ascii="Verdana" w:hAnsi="Verdana"/>
          <w:color w:val="000000"/>
          <w:sz w:val="18"/>
          <w:szCs w:val="18"/>
        </w:rPr>
        <w:t>years</w:t>
      </w:r>
      <w:r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305E9C" w:rsidRPr="00E27DFC">
        <w:rPr>
          <w:rFonts w:ascii="Verdana" w:hAnsi="Verdana"/>
          <w:color w:val="000000"/>
          <w:sz w:val="18"/>
          <w:szCs w:val="18"/>
        </w:rPr>
        <w:t xml:space="preserve">practical experience </w:t>
      </w:r>
      <w:r w:rsidRPr="00E27DFC">
        <w:rPr>
          <w:rFonts w:ascii="Verdana" w:hAnsi="Verdana"/>
          <w:color w:val="000000"/>
          <w:sz w:val="18"/>
          <w:szCs w:val="18"/>
        </w:rPr>
        <w:t>of</w:t>
      </w:r>
      <w:r w:rsidR="00305E9C" w:rsidRPr="00E27DFC">
        <w:rPr>
          <w:rFonts w:ascii="Verdana" w:hAnsi="Verdana"/>
          <w:color w:val="000000"/>
          <w:sz w:val="18"/>
          <w:szCs w:val="18"/>
        </w:rPr>
        <w:t xml:space="preserve"> management of trans-national and / or cross-border EU programmes / projects, previous experience of working with </w:t>
      </w:r>
      <w:r w:rsidR="0008633A" w:rsidRPr="0008633A">
        <w:rPr>
          <w:rFonts w:ascii="Verdana" w:hAnsi="Verdana"/>
          <w:color w:val="000000"/>
          <w:sz w:val="18"/>
          <w:szCs w:val="18"/>
        </w:rPr>
        <w:t>TACIS, PHARE</w:t>
      </w:r>
      <w:r w:rsidR="0008633A">
        <w:rPr>
          <w:rFonts w:ascii="Verdana" w:hAnsi="Verdana"/>
          <w:color w:val="000000"/>
          <w:sz w:val="18"/>
          <w:szCs w:val="18"/>
        </w:rPr>
        <w:t xml:space="preserve"> and</w:t>
      </w:r>
      <w:r w:rsidR="0008633A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A346F5" w:rsidRPr="00E27DFC">
        <w:rPr>
          <w:rFonts w:ascii="Verdana" w:hAnsi="Verdana"/>
          <w:color w:val="000000"/>
          <w:sz w:val="18"/>
          <w:szCs w:val="18"/>
        </w:rPr>
        <w:t xml:space="preserve">EU (ERDF) funded </w:t>
      </w:r>
      <w:r w:rsidRPr="00E27DFC">
        <w:rPr>
          <w:rFonts w:ascii="Verdana" w:hAnsi="Verdana"/>
          <w:color w:val="000000"/>
          <w:sz w:val="18"/>
          <w:szCs w:val="18"/>
        </w:rPr>
        <w:t>P</w:t>
      </w:r>
      <w:r w:rsidR="00305E9C" w:rsidRPr="00E27DFC">
        <w:rPr>
          <w:rFonts w:ascii="Verdana" w:hAnsi="Verdana"/>
          <w:color w:val="000000"/>
          <w:sz w:val="18"/>
          <w:szCs w:val="18"/>
        </w:rPr>
        <w:t>rogrammes / projects will be</w:t>
      </w:r>
      <w:r w:rsidRPr="00E27DFC">
        <w:rPr>
          <w:rFonts w:ascii="Verdana" w:hAnsi="Verdana"/>
          <w:color w:val="000000"/>
          <w:sz w:val="18"/>
          <w:szCs w:val="18"/>
        </w:rPr>
        <w:t xml:space="preserve"> considered </w:t>
      </w:r>
      <w:r w:rsidR="00C10130">
        <w:rPr>
          <w:rFonts w:ascii="Verdana" w:hAnsi="Verdana"/>
          <w:color w:val="000000"/>
          <w:sz w:val="18"/>
          <w:szCs w:val="18"/>
        </w:rPr>
        <w:t xml:space="preserve">as </w:t>
      </w:r>
      <w:r w:rsidRPr="00E27DFC">
        <w:rPr>
          <w:rFonts w:ascii="Verdana" w:hAnsi="Verdana"/>
          <w:color w:val="000000"/>
          <w:sz w:val="18"/>
          <w:szCs w:val="18"/>
        </w:rPr>
        <w:t>an advantage</w:t>
      </w:r>
      <w:r w:rsidR="00C034D0" w:rsidRPr="00E27DFC">
        <w:rPr>
          <w:rFonts w:ascii="Verdana" w:hAnsi="Verdana"/>
          <w:color w:val="000000"/>
          <w:sz w:val="18"/>
          <w:szCs w:val="18"/>
        </w:rPr>
        <w:t>;</w:t>
      </w:r>
      <w:r w:rsidR="00305E9C" w:rsidRPr="00E27DFC">
        <w:rPr>
          <w:rFonts w:ascii="Verdana" w:hAnsi="Verdana"/>
          <w:color w:val="000000"/>
          <w:sz w:val="18"/>
          <w:szCs w:val="18"/>
        </w:rPr>
        <w:t xml:space="preserve"> </w:t>
      </w:r>
    </w:p>
    <w:p w:rsidR="00A346F5" w:rsidRPr="00E27DFC" w:rsidRDefault="00A346F5" w:rsidP="00B02656">
      <w:pPr>
        <w:pStyle w:val="BodyText3"/>
        <w:widowControl w:val="0"/>
        <w:numPr>
          <w:ilvl w:val="1"/>
          <w:numId w:val="9"/>
        </w:numPr>
        <w:tabs>
          <w:tab w:val="num" w:pos="993"/>
        </w:tabs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previous experience of working with INTERREG Programme</w:t>
      </w:r>
      <w:r w:rsidR="00F13A1B" w:rsidRPr="00E27DFC">
        <w:rPr>
          <w:rFonts w:ascii="Verdana" w:hAnsi="Verdana"/>
          <w:color w:val="000000"/>
          <w:sz w:val="18"/>
          <w:szCs w:val="18"/>
        </w:rPr>
        <w:t>s</w:t>
      </w:r>
      <w:r w:rsidRPr="00E27DFC">
        <w:rPr>
          <w:rFonts w:ascii="Verdana" w:hAnsi="Verdana"/>
          <w:color w:val="000000"/>
          <w:sz w:val="18"/>
          <w:szCs w:val="18"/>
        </w:rPr>
        <w:t xml:space="preserve"> / projects will be considered </w:t>
      </w:r>
      <w:r w:rsidR="00C10130">
        <w:rPr>
          <w:rFonts w:ascii="Verdana" w:hAnsi="Verdana"/>
          <w:color w:val="000000"/>
          <w:sz w:val="18"/>
          <w:szCs w:val="18"/>
        </w:rPr>
        <w:t xml:space="preserve">as </w:t>
      </w:r>
      <w:r w:rsidRPr="00E27DFC">
        <w:rPr>
          <w:rFonts w:ascii="Verdana" w:hAnsi="Verdana"/>
          <w:color w:val="000000"/>
          <w:sz w:val="18"/>
          <w:szCs w:val="18"/>
        </w:rPr>
        <w:t>an advantage</w:t>
      </w:r>
      <w:r w:rsidR="001C09A0" w:rsidRPr="00E27DFC">
        <w:rPr>
          <w:rFonts w:ascii="Verdana" w:hAnsi="Verdana"/>
          <w:color w:val="000000"/>
          <w:sz w:val="18"/>
          <w:szCs w:val="18"/>
        </w:rPr>
        <w:t>;</w:t>
      </w:r>
    </w:p>
    <w:p w:rsidR="00354C85" w:rsidRPr="00E27DFC" w:rsidRDefault="00A346F5" w:rsidP="00B02656">
      <w:pPr>
        <w:pStyle w:val="BodyText3"/>
        <w:widowControl w:val="0"/>
        <w:numPr>
          <w:ilvl w:val="1"/>
          <w:numId w:val="9"/>
        </w:numPr>
        <w:tabs>
          <w:tab w:val="num" w:pos="993"/>
        </w:tabs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e</w:t>
      </w:r>
      <w:r w:rsidR="00305E9C" w:rsidRPr="00E27DFC">
        <w:rPr>
          <w:rFonts w:ascii="Verdana" w:hAnsi="Verdana"/>
          <w:color w:val="000000"/>
          <w:sz w:val="18"/>
          <w:szCs w:val="18"/>
        </w:rPr>
        <w:t>xperience</w:t>
      </w:r>
      <w:r w:rsidR="002C3291" w:rsidRPr="00E27DFC">
        <w:rPr>
          <w:rFonts w:ascii="Verdana" w:hAnsi="Verdana"/>
          <w:color w:val="000000"/>
          <w:sz w:val="18"/>
          <w:szCs w:val="18"/>
        </w:rPr>
        <w:t xml:space="preserve"> </w:t>
      </w:r>
      <w:r w:rsidR="00D3594A" w:rsidRPr="00E27DFC">
        <w:rPr>
          <w:rFonts w:ascii="Verdana" w:hAnsi="Verdana"/>
          <w:color w:val="000000"/>
          <w:sz w:val="18"/>
          <w:szCs w:val="18"/>
        </w:rPr>
        <w:t xml:space="preserve">with basic </w:t>
      </w:r>
      <w:r w:rsidR="002C3291" w:rsidRPr="00E27DFC">
        <w:rPr>
          <w:rFonts w:ascii="Verdana" w:hAnsi="Verdana"/>
          <w:color w:val="000000"/>
          <w:sz w:val="18"/>
          <w:szCs w:val="18"/>
        </w:rPr>
        <w:t>office management and administrative tasks</w:t>
      </w:r>
      <w:r w:rsidR="001C09A0" w:rsidRPr="00E27DFC">
        <w:rPr>
          <w:rFonts w:ascii="Verdana" w:hAnsi="Verdana"/>
          <w:color w:val="000000"/>
          <w:sz w:val="18"/>
          <w:szCs w:val="18"/>
        </w:rPr>
        <w:t>.</w:t>
      </w:r>
    </w:p>
    <w:p w:rsidR="000A2C4C" w:rsidRPr="00E27DFC" w:rsidRDefault="000A2C4C" w:rsidP="00BA6887">
      <w:pPr>
        <w:ind w:left="284"/>
        <w:jc w:val="both"/>
        <w:rPr>
          <w:rFonts w:ascii="Verdana" w:hAnsi="Verdana"/>
          <w:sz w:val="18"/>
          <w:szCs w:val="18"/>
        </w:rPr>
      </w:pPr>
    </w:p>
    <w:p w:rsidR="009411B6" w:rsidRPr="00E27DFC" w:rsidRDefault="009411B6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i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 xml:space="preserve">Cooperation </w:t>
      </w:r>
    </w:p>
    <w:p w:rsidR="009411B6" w:rsidRPr="00E27DFC" w:rsidRDefault="009411B6" w:rsidP="001C09A0">
      <w:pPr>
        <w:ind w:left="426"/>
        <w:jc w:val="both"/>
        <w:rPr>
          <w:rFonts w:ascii="Verdana" w:hAnsi="Verdana"/>
          <w:iCs/>
          <w:color w:val="000000"/>
          <w:sz w:val="18"/>
          <w:szCs w:val="18"/>
        </w:rPr>
      </w:pPr>
      <w:r w:rsidRPr="00E27DFC">
        <w:rPr>
          <w:rFonts w:ascii="Verdana" w:hAnsi="Verdana"/>
          <w:iCs/>
          <w:color w:val="000000"/>
          <w:sz w:val="18"/>
          <w:szCs w:val="18"/>
        </w:rPr>
        <w:t xml:space="preserve">Cooperation with </w:t>
      </w:r>
      <w:r w:rsidR="001C09A0" w:rsidRPr="00E27DFC">
        <w:rPr>
          <w:rFonts w:ascii="Verdana" w:hAnsi="Verdana"/>
          <w:iCs/>
          <w:color w:val="000000"/>
          <w:sz w:val="18"/>
          <w:szCs w:val="18"/>
        </w:rPr>
        <w:t xml:space="preserve">the JMA, </w:t>
      </w:r>
      <w:r w:rsidRPr="00E27DFC">
        <w:rPr>
          <w:rFonts w:ascii="Verdana" w:hAnsi="Verdana"/>
          <w:iCs/>
          <w:color w:val="000000"/>
          <w:sz w:val="18"/>
          <w:szCs w:val="18"/>
        </w:rPr>
        <w:t xml:space="preserve">members of </w:t>
      </w:r>
      <w:r w:rsidR="001C09A0" w:rsidRPr="00E27DFC">
        <w:rPr>
          <w:rFonts w:ascii="Verdana" w:hAnsi="Verdana"/>
          <w:iCs/>
          <w:color w:val="000000"/>
          <w:sz w:val="18"/>
          <w:szCs w:val="18"/>
        </w:rPr>
        <w:t xml:space="preserve">the </w:t>
      </w:r>
      <w:r w:rsidRPr="00E27DFC">
        <w:rPr>
          <w:rFonts w:ascii="Verdana" w:hAnsi="Verdana"/>
          <w:iCs/>
          <w:color w:val="000000"/>
          <w:sz w:val="18"/>
          <w:szCs w:val="18"/>
        </w:rPr>
        <w:t xml:space="preserve">JMC, </w:t>
      </w:r>
      <w:r w:rsidR="001C09A0" w:rsidRPr="00E27DFC">
        <w:rPr>
          <w:rFonts w:ascii="Verdana" w:hAnsi="Verdana"/>
          <w:iCs/>
          <w:color w:val="000000"/>
          <w:sz w:val="18"/>
          <w:szCs w:val="18"/>
        </w:rPr>
        <w:t xml:space="preserve">the National Authorities </w:t>
      </w:r>
      <w:r w:rsidR="008B3080" w:rsidRPr="00E27DFC">
        <w:rPr>
          <w:rFonts w:ascii="Verdana" w:hAnsi="Verdana"/>
          <w:iCs/>
          <w:color w:val="000000"/>
          <w:sz w:val="18"/>
          <w:szCs w:val="18"/>
        </w:rPr>
        <w:t xml:space="preserve">in </w:t>
      </w:r>
      <w:r w:rsidR="001C09A0" w:rsidRPr="00E27DFC">
        <w:rPr>
          <w:rFonts w:ascii="Verdana" w:hAnsi="Verdana"/>
          <w:color w:val="000000"/>
          <w:sz w:val="18"/>
          <w:szCs w:val="18"/>
        </w:rPr>
        <w:t>the Republic of Latvia, the Republic of Estonia and the Russian Federation</w:t>
      </w:r>
      <w:r w:rsidR="001C09A0" w:rsidRPr="00E27DFC">
        <w:rPr>
          <w:rFonts w:ascii="Verdana" w:hAnsi="Verdana"/>
          <w:iCs/>
          <w:color w:val="000000"/>
          <w:sz w:val="18"/>
          <w:szCs w:val="18"/>
        </w:rPr>
        <w:t xml:space="preserve">, </w:t>
      </w:r>
      <w:r w:rsidRPr="00E27DFC">
        <w:rPr>
          <w:rFonts w:ascii="Verdana" w:hAnsi="Verdana"/>
          <w:iCs/>
          <w:color w:val="000000"/>
          <w:sz w:val="18"/>
          <w:szCs w:val="18"/>
        </w:rPr>
        <w:t xml:space="preserve">other </w:t>
      </w:r>
      <w:r w:rsidR="008D3A0B">
        <w:rPr>
          <w:rFonts w:ascii="Verdana" w:hAnsi="Verdana"/>
          <w:sz w:val="18"/>
          <w:szCs w:val="18"/>
        </w:rPr>
        <w:t xml:space="preserve">ENPI </w:t>
      </w:r>
      <w:r w:rsidR="00B57C1F">
        <w:rPr>
          <w:rFonts w:ascii="Verdana" w:hAnsi="Verdana"/>
          <w:sz w:val="18"/>
          <w:szCs w:val="18"/>
        </w:rPr>
        <w:t>Cross Border Cooperation</w:t>
      </w:r>
      <w:r w:rsidR="008D3A0B">
        <w:rPr>
          <w:rFonts w:ascii="Verdana" w:hAnsi="Verdana"/>
          <w:sz w:val="18"/>
          <w:szCs w:val="18"/>
        </w:rPr>
        <w:t xml:space="preserve"> and European  </w:t>
      </w:r>
      <w:r w:rsidR="00B02656" w:rsidRPr="00E27DFC">
        <w:rPr>
          <w:rFonts w:ascii="Verdana" w:hAnsi="Verdana"/>
          <w:iCs/>
          <w:color w:val="000000"/>
          <w:sz w:val="18"/>
          <w:szCs w:val="18"/>
        </w:rPr>
        <w:t>territorial cooperation programmes</w:t>
      </w:r>
      <w:r w:rsidRPr="00E27DFC">
        <w:rPr>
          <w:rFonts w:ascii="Verdana" w:hAnsi="Verdana"/>
          <w:iCs/>
          <w:color w:val="000000"/>
          <w:sz w:val="18"/>
          <w:szCs w:val="18"/>
        </w:rPr>
        <w:t xml:space="preserve"> operating in the Programme area,  beneficiaries</w:t>
      </w:r>
      <w:r w:rsidR="00C10130">
        <w:rPr>
          <w:rFonts w:ascii="Verdana" w:hAnsi="Verdana"/>
          <w:iCs/>
          <w:color w:val="000000"/>
          <w:sz w:val="18"/>
          <w:szCs w:val="18"/>
        </w:rPr>
        <w:t xml:space="preserve"> and partners</w:t>
      </w:r>
      <w:r w:rsidR="001C09A0" w:rsidRPr="00E27DFC">
        <w:rPr>
          <w:rFonts w:ascii="Verdana" w:hAnsi="Verdana"/>
          <w:iCs/>
          <w:color w:val="000000"/>
          <w:sz w:val="18"/>
          <w:szCs w:val="18"/>
        </w:rPr>
        <w:t>,</w:t>
      </w:r>
      <w:r w:rsidRPr="00E27DFC">
        <w:rPr>
          <w:rFonts w:ascii="Verdana" w:hAnsi="Verdana"/>
          <w:iCs/>
          <w:color w:val="000000"/>
          <w:sz w:val="18"/>
          <w:szCs w:val="18"/>
        </w:rPr>
        <w:t xml:space="preserve"> relevant EC services etc. </w:t>
      </w:r>
    </w:p>
    <w:p w:rsidR="009411B6" w:rsidRPr="00E27DFC" w:rsidRDefault="009411B6" w:rsidP="00BA6887">
      <w:pPr>
        <w:ind w:left="360"/>
        <w:jc w:val="both"/>
        <w:rPr>
          <w:rFonts w:ascii="Verdana" w:hAnsi="Verdana"/>
          <w:color w:val="000000"/>
          <w:sz w:val="18"/>
          <w:szCs w:val="18"/>
        </w:rPr>
      </w:pPr>
    </w:p>
    <w:p w:rsidR="009411B6" w:rsidRPr="00E27DFC" w:rsidRDefault="009411B6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E27DFC">
        <w:rPr>
          <w:rFonts w:ascii="Verdana" w:hAnsi="Verdana"/>
          <w:b/>
          <w:bCs/>
          <w:color w:val="000000"/>
          <w:sz w:val="18"/>
          <w:szCs w:val="18"/>
        </w:rPr>
        <w:t>Responsibilities</w:t>
      </w:r>
    </w:p>
    <w:p w:rsidR="009411B6" w:rsidRPr="00E27DFC" w:rsidRDefault="009411B6" w:rsidP="00B02656">
      <w:pPr>
        <w:numPr>
          <w:ilvl w:val="1"/>
          <w:numId w:val="9"/>
        </w:numPr>
        <w:ind w:left="993" w:hanging="633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responsible for effective, efficient, timely and qualitative fulfilment of entrusted tasks;</w:t>
      </w:r>
    </w:p>
    <w:p w:rsidR="009411B6" w:rsidRPr="00E27DFC" w:rsidRDefault="009411B6" w:rsidP="00B02656">
      <w:pPr>
        <w:numPr>
          <w:ilvl w:val="1"/>
          <w:numId w:val="9"/>
        </w:numPr>
        <w:ind w:left="993" w:hanging="633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responsible for providing timely and accurate information;</w:t>
      </w:r>
    </w:p>
    <w:p w:rsidR="009411B6" w:rsidRPr="00E27DFC" w:rsidRDefault="009411B6" w:rsidP="00B02656">
      <w:pPr>
        <w:numPr>
          <w:ilvl w:val="1"/>
          <w:numId w:val="9"/>
        </w:numPr>
        <w:ind w:left="993" w:hanging="633"/>
        <w:jc w:val="both"/>
        <w:rPr>
          <w:rFonts w:ascii="Verdana" w:hAnsi="Verdana"/>
          <w:color w:val="000000"/>
          <w:sz w:val="18"/>
          <w:szCs w:val="18"/>
        </w:rPr>
      </w:pPr>
      <w:r w:rsidRPr="00E27DFC">
        <w:rPr>
          <w:rFonts w:ascii="Verdana" w:hAnsi="Verdana"/>
          <w:color w:val="000000"/>
          <w:sz w:val="18"/>
          <w:szCs w:val="18"/>
        </w:rPr>
        <w:t>responsible for safe maintenance of equipment and other resources entrusted by the Employer.</w:t>
      </w:r>
    </w:p>
    <w:p w:rsidR="001326BA" w:rsidRPr="00E27DFC" w:rsidRDefault="001326BA" w:rsidP="00B02656">
      <w:pPr>
        <w:ind w:left="993" w:hanging="633"/>
        <w:jc w:val="both"/>
      </w:pPr>
    </w:p>
    <w:sectPr w:rsidR="001326BA" w:rsidRPr="00E27DFC" w:rsidSect="00E964D8">
      <w:headerReference w:type="even" r:id="rId7"/>
      <w:headerReference w:type="default" r:id="rId8"/>
      <w:pgSz w:w="11906" w:h="16838"/>
      <w:pgMar w:top="1418" w:right="1418" w:bottom="1134" w:left="1418" w:header="720" w:footer="37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3704" w:rsidRDefault="00333704">
      <w:r>
        <w:separator/>
      </w:r>
    </w:p>
  </w:endnote>
  <w:endnote w:type="continuationSeparator" w:id="0">
    <w:p w:rsidR="00333704" w:rsidRDefault="003337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3704" w:rsidRDefault="00333704">
      <w:r>
        <w:separator/>
      </w:r>
    </w:p>
  </w:footnote>
  <w:footnote w:type="continuationSeparator" w:id="0">
    <w:p w:rsidR="00333704" w:rsidRDefault="003337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76DC" w:rsidRDefault="002D48D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B176D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176DC" w:rsidRDefault="00B176D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76DC" w:rsidRPr="000A3D43" w:rsidRDefault="002D48DA">
    <w:pPr>
      <w:pStyle w:val="Header"/>
      <w:framePr w:wrap="around" w:vAnchor="text" w:hAnchor="margin" w:xAlign="center" w:y="1"/>
      <w:rPr>
        <w:rStyle w:val="PageNumber"/>
        <w:rFonts w:ascii="Verdana" w:hAnsi="Verdana"/>
        <w:sz w:val="20"/>
      </w:rPr>
    </w:pPr>
    <w:r w:rsidRPr="000A3D43">
      <w:rPr>
        <w:rStyle w:val="PageNumber"/>
        <w:rFonts w:ascii="Verdana" w:hAnsi="Verdana"/>
        <w:sz w:val="20"/>
      </w:rPr>
      <w:fldChar w:fldCharType="begin"/>
    </w:r>
    <w:r w:rsidR="00B176DC" w:rsidRPr="000A3D43">
      <w:rPr>
        <w:rStyle w:val="PageNumber"/>
        <w:rFonts w:ascii="Verdana" w:hAnsi="Verdana"/>
        <w:sz w:val="20"/>
      </w:rPr>
      <w:instrText xml:space="preserve">PAGE  </w:instrText>
    </w:r>
    <w:r w:rsidRPr="000A3D43">
      <w:rPr>
        <w:rStyle w:val="PageNumber"/>
        <w:rFonts w:ascii="Verdana" w:hAnsi="Verdana"/>
        <w:sz w:val="20"/>
      </w:rPr>
      <w:fldChar w:fldCharType="separate"/>
    </w:r>
    <w:r w:rsidR="00EE6A8A">
      <w:rPr>
        <w:rStyle w:val="PageNumber"/>
        <w:rFonts w:ascii="Verdana" w:hAnsi="Verdana"/>
        <w:noProof/>
        <w:sz w:val="20"/>
      </w:rPr>
      <w:t>2</w:t>
    </w:r>
    <w:r w:rsidRPr="000A3D43">
      <w:rPr>
        <w:rStyle w:val="PageNumber"/>
        <w:rFonts w:ascii="Verdana" w:hAnsi="Verdana"/>
        <w:sz w:val="20"/>
      </w:rPr>
      <w:fldChar w:fldCharType="end"/>
    </w:r>
  </w:p>
  <w:p w:rsidR="00B176DC" w:rsidRDefault="00B176D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51243"/>
    <w:multiLevelType w:val="multilevel"/>
    <w:tmpl w:val="6C821284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7D77045"/>
    <w:multiLevelType w:val="multilevel"/>
    <w:tmpl w:val="E506A660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10071D0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42A3D4A"/>
    <w:multiLevelType w:val="multilevel"/>
    <w:tmpl w:val="1688B83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1A2A74FA"/>
    <w:multiLevelType w:val="multilevel"/>
    <w:tmpl w:val="9A22A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DB153C3"/>
    <w:multiLevelType w:val="hybridMultilevel"/>
    <w:tmpl w:val="9A22A1FE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85A46A3"/>
    <w:multiLevelType w:val="multilevel"/>
    <w:tmpl w:val="1D7A20F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7">
    <w:nsid w:val="47205438"/>
    <w:multiLevelType w:val="hybridMultilevel"/>
    <w:tmpl w:val="81A4E776"/>
    <w:lvl w:ilvl="0" w:tplc="8968EE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FBA57E7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9">
    <w:nsid w:val="5BA645D1"/>
    <w:multiLevelType w:val="hybridMultilevel"/>
    <w:tmpl w:val="A746C65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C5BE937C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5E580D80"/>
    <w:multiLevelType w:val="multilevel"/>
    <w:tmpl w:val="1D7A20F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11">
    <w:nsid w:val="6EEB054D"/>
    <w:multiLevelType w:val="multilevel"/>
    <w:tmpl w:val="FF2CFAD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7CC56A2D"/>
    <w:multiLevelType w:val="multilevel"/>
    <w:tmpl w:val="068EDA6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9"/>
  </w:num>
  <w:num w:numId="2">
    <w:abstractNumId w:val="3"/>
  </w:num>
  <w:num w:numId="3">
    <w:abstractNumId w:val="1"/>
  </w:num>
  <w:num w:numId="4">
    <w:abstractNumId w:val="12"/>
  </w:num>
  <w:num w:numId="5">
    <w:abstractNumId w:val="0"/>
  </w:num>
  <w:num w:numId="6">
    <w:abstractNumId w:val="10"/>
  </w:num>
  <w:num w:numId="7">
    <w:abstractNumId w:val="6"/>
  </w:num>
  <w:num w:numId="8">
    <w:abstractNumId w:val="5"/>
  </w:num>
  <w:num w:numId="9">
    <w:abstractNumId w:val="2"/>
  </w:num>
  <w:num w:numId="10">
    <w:abstractNumId w:val="4"/>
  </w:num>
  <w:num w:numId="11">
    <w:abstractNumId w:val="11"/>
  </w:num>
  <w:num w:numId="12">
    <w:abstractNumId w:val="7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6355"/>
    <w:rsid w:val="00007D5F"/>
    <w:rsid w:val="00063001"/>
    <w:rsid w:val="00065AE0"/>
    <w:rsid w:val="00077817"/>
    <w:rsid w:val="0008633A"/>
    <w:rsid w:val="00097510"/>
    <w:rsid w:val="000A2C4C"/>
    <w:rsid w:val="000A3D43"/>
    <w:rsid w:val="000A4213"/>
    <w:rsid w:val="000B0D58"/>
    <w:rsid w:val="000B37EE"/>
    <w:rsid w:val="000C1F28"/>
    <w:rsid w:val="000D62FB"/>
    <w:rsid w:val="000E7A12"/>
    <w:rsid w:val="00105A57"/>
    <w:rsid w:val="00110012"/>
    <w:rsid w:val="001326BA"/>
    <w:rsid w:val="00147BAC"/>
    <w:rsid w:val="00157021"/>
    <w:rsid w:val="0017360C"/>
    <w:rsid w:val="00176434"/>
    <w:rsid w:val="001838A9"/>
    <w:rsid w:val="0019006C"/>
    <w:rsid w:val="00197741"/>
    <w:rsid w:val="001C09A0"/>
    <w:rsid w:val="001C26DF"/>
    <w:rsid w:val="001C4CDC"/>
    <w:rsid w:val="001E1F55"/>
    <w:rsid w:val="001E7394"/>
    <w:rsid w:val="002102C8"/>
    <w:rsid w:val="00211555"/>
    <w:rsid w:val="00226F1D"/>
    <w:rsid w:val="0023071F"/>
    <w:rsid w:val="00230EB0"/>
    <w:rsid w:val="00270AFD"/>
    <w:rsid w:val="00291ECA"/>
    <w:rsid w:val="002C3291"/>
    <w:rsid w:val="002C3878"/>
    <w:rsid w:val="002D48DA"/>
    <w:rsid w:val="002E7604"/>
    <w:rsid w:val="00305E9C"/>
    <w:rsid w:val="003253EA"/>
    <w:rsid w:val="00333704"/>
    <w:rsid w:val="00336355"/>
    <w:rsid w:val="00337C2A"/>
    <w:rsid w:val="0034699C"/>
    <w:rsid w:val="00354C85"/>
    <w:rsid w:val="003932D2"/>
    <w:rsid w:val="003C0E5F"/>
    <w:rsid w:val="003C1EC4"/>
    <w:rsid w:val="003D65DE"/>
    <w:rsid w:val="003D6BAB"/>
    <w:rsid w:val="003D7934"/>
    <w:rsid w:val="003E79AF"/>
    <w:rsid w:val="003F704F"/>
    <w:rsid w:val="004008CF"/>
    <w:rsid w:val="00416B91"/>
    <w:rsid w:val="004301E2"/>
    <w:rsid w:val="00440B02"/>
    <w:rsid w:val="00443120"/>
    <w:rsid w:val="004512DE"/>
    <w:rsid w:val="004651A4"/>
    <w:rsid w:val="00490E6F"/>
    <w:rsid w:val="004A6663"/>
    <w:rsid w:val="004C1464"/>
    <w:rsid w:val="004D057F"/>
    <w:rsid w:val="004D1925"/>
    <w:rsid w:val="005110C5"/>
    <w:rsid w:val="00513391"/>
    <w:rsid w:val="005206FA"/>
    <w:rsid w:val="0055251F"/>
    <w:rsid w:val="0055257B"/>
    <w:rsid w:val="005566DE"/>
    <w:rsid w:val="00577E55"/>
    <w:rsid w:val="00593AB2"/>
    <w:rsid w:val="00595387"/>
    <w:rsid w:val="005D2658"/>
    <w:rsid w:val="005F52F4"/>
    <w:rsid w:val="006644EF"/>
    <w:rsid w:val="00672C20"/>
    <w:rsid w:val="00693E11"/>
    <w:rsid w:val="006A06DE"/>
    <w:rsid w:val="006B39CF"/>
    <w:rsid w:val="006E64CC"/>
    <w:rsid w:val="006F25E6"/>
    <w:rsid w:val="0070056A"/>
    <w:rsid w:val="00703E88"/>
    <w:rsid w:val="007168AF"/>
    <w:rsid w:val="00717969"/>
    <w:rsid w:val="00723B3E"/>
    <w:rsid w:val="007358A1"/>
    <w:rsid w:val="00740BB6"/>
    <w:rsid w:val="0074525D"/>
    <w:rsid w:val="00764ACE"/>
    <w:rsid w:val="007857FB"/>
    <w:rsid w:val="00792277"/>
    <w:rsid w:val="007A4403"/>
    <w:rsid w:val="007B4F8A"/>
    <w:rsid w:val="007B5A1B"/>
    <w:rsid w:val="007D7563"/>
    <w:rsid w:val="007E28EC"/>
    <w:rsid w:val="007E6EC4"/>
    <w:rsid w:val="007F214F"/>
    <w:rsid w:val="00842F34"/>
    <w:rsid w:val="0085001D"/>
    <w:rsid w:val="00862C9D"/>
    <w:rsid w:val="00865CF8"/>
    <w:rsid w:val="0087258C"/>
    <w:rsid w:val="008758D3"/>
    <w:rsid w:val="008A41A8"/>
    <w:rsid w:val="008B11E6"/>
    <w:rsid w:val="008B3080"/>
    <w:rsid w:val="008D3A0B"/>
    <w:rsid w:val="008D5534"/>
    <w:rsid w:val="008E7B01"/>
    <w:rsid w:val="00920B47"/>
    <w:rsid w:val="009370D9"/>
    <w:rsid w:val="009411B6"/>
    <w:rsid w:val="00971A57"/>
    <w:rsid w:val="009A1FBF"/>
    <w:rsid w:val="009D2641"/>
    <w:rsid w:val="00A10F1B"/>
    <w:rsid w:val="00A24E8C"/>
    <w:rsid w:val="00A346F5"/>
    <w:rsid w:val="00A40AE4"/>
    <w:rsid w:val="00A50C41"/>
    <w:rsid w:val="00A511CD"/>
    <w:rsid w:val="00A52F14"/>
    <w:rsid w:val="00A6214F"/>
    <w:rsid w:val="00A62F92"/>
    <w:rsid w:val="00AA0ADC"/>
    <w:rsid w:val="00AB0265"/>
    <w:rsid w:val="00AD065A"/>
    <w:rsid w:val="00AD2063"/>
    <w:rsid w:val="00AE660B"/>
    <w:rsid w:val="00B02656"/>
    <w:rsid w:val="00B039BE"/>
    <w:rsid w:val="00B176DC"/>
    <w:rsid w:val="00B233CE"/>
    <w:rsid w:val="00B35239"/>
    <w:rsid w:val="00B4147F"/>
    <w:rsid w:val="00B54078"/>
    <w:rsid w:val="00B57C1F"/>
    <w:rsid w:val="00B750E1"/>
    <w:rsid w:val="00B93EC0"/>
    <w:rsid w:val="00BA6887"/>
    <w:rsid w:val="00BC4D0A"/>
    <w:rsid w:val="00BD54BA"/>
    <w:rsid w:val="00C034D0"/>
    <w:rsid w:val="00C0573E"/>
    <w:rsid w:val="00C10130"/>
    <w:rsid w:val="00C55B05"/>
    <w:rsid w:val="00C7160D"/>
    <w:rsid w:val="00C80086"/>
    <w:rsid w:val="00C95565"/>
    <w:rsid w:val="00CA6D76"/>
    <w:rsid w:val="00CC011B"/>
    <w:rsid w:val="00CD2000"/>
    <w:rsid w:val="00CD574A"/>
    <w:rsid w:val="00CD7444"/>
    <w:rsid w:val="00CE4D81"/>
    <w:rsid w:val="00CE5A17"/>
    <w:rsid w:val="00CE7E2F"/>
    <w:rsid w:val="00D101C3"/>
    <w:rsid w:val="00D2211F"/>
    <w:rsid w:val="00D3594A"/>
    <w:rsid w:val="00D53D2E"/>
    <w:rsid w:val="00D94A9F"/>
    <w:rsid w:val="00D95592"/>
    <w:rsid w:val="00DA485A"/>
    <w:rsid w:val="00DB3C2A"/>
    <w:rsid w:val="00DC056B"/>
    <w:rsid w:val="00DC304C"/>
    <w:rsid w:val="00DD59FF"/>
    <w:rsid w:val="00DE0EB8"/>
    <w:rsid w:val="00DF185C"/>
    <w:rsid w:val="00DF48B6"/>
    <w:rsid w:val="00DF56A4"/>
    <w:rsid w:val="00E255DF"/>
    <w:rsid w:val="00E27DFC"/>
    <w:rsid w:val="00E47AAA"/>
    <w:rsid w:val="00E67A87"/>
    <w:rsid w:val="00E80B08"/>
    <w:rsid w:val="00E917B3"/>
    <w:rsid w:val="00E964D8"/>
    <w:rsid w:val="00EA7FD0"/>
    <w:rsid w:val="00EC0B79"/>
    <w:rsid w:val="00ED446F"/>
    <w:rsid w:val="00EE6A8A"/>
    <w:rsid w:val="00EF65BE"/>
    <w:rsid w:val="00F13A1B"/>
    <w:rsid w:val="00F2679B"/>
    <w:rsid w:val="00F31BE7"/>
    <w:rsid w:val="00F359E9"/>
    <w:rsid w:val="00F379EA"/>
    <w:rsid w:val="00F843DD"/>
    <w:rsid w:val="00FA2AEA"/>
    <w:rsid w:val="00FC4D68"/>
    <w:rsid w:val="00FE36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martTagType w:namespaceuri="urn:schemas-microsoft-com:office:smarttags" w:name="country-region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31BE7"/>
    <w:rPr>
      <w:sz w:val="28"/>
      <w:lang w:val="en-GB" w:eastAsia="en-US"/>
    </w:rPr>
  </w:style>
  <w:style w:type="paragraph" w:styleId="Heading1">
    <w:name w:val="heading 1"/>
    <w:basedOn w:val="Normal"/>
    <w:next w:val="Normal"/>
    <w:qFormat/>
    <w:rsid w:val="00F31BE7"/>
    <w:pPr>
      <w:keepNext/>
      <w:jc w:val="right"/>
      <w:outlineLvl w:val="0"/>
    </w:pPr>
    <w:rPr>
      <w:b/>
      <w:bCs/>
      <w:sz w:val="24"/>
      <w:lang w:val="lv-LV"/>
    </w:rPr>
  </w:style>
  <w:style w:type="paragraph" w:styleId="Heading2">
    <w:name w:val="heading 2"/>
    <w:basedOn w:val="Normal"/>
    <w:next w:val="Normal"/>
    <w:qFormat/>
    <w:rsid w:val="00F31BE7"/>
    <w:pPr>
      <w:keepNext/>
      <w:jc w:val="center"/>
      <w:outlineLvl w:val="1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F31BE7"/>
    <w:pPr>
      <w:jc w:val="center"/>
    </w:pPr>
    <w:rPr>
      <w:rFonts w:ascii="RimTimes" w:hAnsi="RimTimes"/>
      <w:sz w:val="22"/>
      <w:lang w:val="lv-LV"/>
    </w:rPr>
  </w:style>
  <w:style w:type="paragraph" w:styleId="Header">
    <w:name w:val="header"/>
    <w:basedOn w:val="Normal"/>
    <w:rsid w:val="00F31BE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F31BE7"/>
  </w:style>
  <w:style w:type="paragraph" w:styleId="Footer">
    <w:name w:val="footer"/>
    <w:basedOn w:val="Normal"/>
    <w:rsid w:val="00F31BE7"/>
    <w:pPr>
      <w:tabs>
        <w:tab w:val="center" w:pos="4153"/>
        <w:tab w:val="right" w:pos="8306"/>
      </w:tabs>
    </w:pPr>
  </w:style>
  <w:style w:type="paragraph" w:styleId="BodyText3">
    <w:name w:val="Body Text 3"/>
    <w:basedOn w:val="Normal"/>
    <w:rsid w:val="00764ACE"/>
    <w:pPr>
      <w:spacing w:after="120"/>
    </w:pPr>
    <w:rPr>
      <w:sz w:val="16"/>
      <w:szCs w:val="16"/>
    </w:rPr>
  </w:style>
  <w:style w:type="table" w:styleId="TableGrid">
    <w:name w:val="Table Grid"/>
    <w:basedOn w:val="TableNormal"/>
    <w:rsid w:val="001326B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59538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95387"/>
    <w:rPr>
      <w:rFonts w:ascii="Tahoma" w:hAnsi="Tahoma" w:cs="Tahoma"/>
      <w:sz w:val="16"/>
      <w:szCs w:val="16"/>
      <w:lang w:val="en-GB" w:eastAsia="en-US"/>
    </w:rPr>
  </w:style>
  <w:style w:type="character" w:styleId="CommentReference">
    <w:name w:val="annotation reference"/>
    <w:basedOn w:val="DefaultParagraphFont"/>
    <w:semiHidden/>
    <w:rsid w:val="00B54078"/>
    <w:rPr>
      <w:sz w:val="16"/>
      <w:szCs w:val="16"/>
    </w:rPr>
  </w:style>
  <w:style w:type="paragraph" w:styleId="CommentText">
    <w:name w:val="annotation text"/>
    <w:basedOn w:val="Normal"/>
    <w:semiHidden/>
    <w:rsid w:val="00B54078"/>
    <w:rPr>
      <w:sz w:val="20"/>
    </w:rPr>
  </w:style>
  <w:style w:type="paragraph" w:styleId="CommentSubject">
    <w:name w:val="annotation subject"/>
    <w:basedOn w:val="CommentText"/>
    <w:next w:val="CommentText"/>
    <w:semiHidden/>
    <w:rsid w:val="00B5407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3501</Words>
  <Characters>1997</Characters>
  <Application>Microsoft Office Word</Application>
  <DocSecurity>0</DocSecurity>
  <Lines>16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2" baseType="lpstr">
      <vt:lpstr>APSTIPRINU</vt:lpstr>
      <vt:lpstr>APSTIPRINU</vt:lpstr>
    </vt:vector>
  </TitlesOfParts>
  <Company>RegAtt</Company>
  <LinksUpToDate>false</LinksUpToDate>
  <CharactersWithSpaces>5488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APSTIPRINU</dc:title>
  <dc:creator>Gromule Erika</dc:creator>
  <cp:lastModifiedBy>vineta.snore</cp:lastModifiedBy>
  <cp:revision>2</cp:revision>
  <cp:lastPrinted>2009-01-10T06:55:00Z</cp:lastPrinted>
  <dcterms:created xsi:type="dcterms:W3CDTF">2013-12-20T12:36:00Z</dcterms:created>
  <dcterms:modified xsi:type="dcterms:W3CDTF">2013-12-20T12:36:00Z</dcterms:modified>
</cp:coreProperties>
</file>