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E6" w:rsidRPr="007472E6" w:rsidRDefault="00947B8A" w:rsidP="00B939E6">
      <w:pPr>
        <w:jc w:val="center"/>
        <w:rPr>
          <w:rFonts w:ascii="Verdana" w:hAnsi="Verdana" w:cs="Verdana"/>
          <w:lang w:eastAsia="en-US"/>
        </w:rPr>
      </w:pPr>
      <w:bookmarkStart w:id="0" w:name="_Toc280003360"/>
      <w:r>
        <w:rPr>
          <w:rFonts w:ascii="Verdana" w:hAnsi="Verdana" w:cs="Verdana"/>
          <w:noProof/>
        </w:rPr>
        <w:drawing>
          <wp:inline distT="0" distB="0" distL="0" distR="0">
            <wp:extent cx="3705225" cy="2345690"/>
            <wp:effectExtent l="0" t="0" r="0" b="0"/>
            <wp:docPr id="1" name="Picture 0"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ull_Set_transparent.png"/>
                    <pic:cNvPicPr>
                      <a:picLocks noChangeAspect="1" noChangeArrowheads="1"/>
                    </pic:cNvPicPr>
                  </pic:nvPicPr>
                  <pic:blipFill>
                    <a:blip r:embed="rId7"/>
                    <a:srcRect/>
                    <a:stretch>
                      <a:fillRect/>
                    </a:stretch>
                  </pic:blipFill>
                  <pic:spPr bwMode="auto">
                    <a:xfrm>
                      <a:off x="0" y="0"/>
                      <a:ext cx="3705225" cy="2345690"/>
                    </a:xfrm>
                    <a:prstGeom prst="rect">
                      <a:avLst/>
                    </a:prstGeom>
                    <a:noFill/>
                    <a:ln w="9525">
                      <a:noFill/>
                      <a:miter lim="800000"/>
                      <a:headEnd/>
                      <a:tailEnd/>
                    </a:ln>
                  </pic:spPr>
                </pic:pic>
              </a:graphicData>
            </a:graphic>
          </wp:inline>
        </w:drawing>
      </w:r>
    </w:p>
    <w:bookmarkEnd w:id="0"/>
    <w:p w:rsidR="007472E6" w:rsidRPr="007472E6" w:rsidRDefault="007472E6" w:rsidP="003808F4">
      <w:pPr>
        <w:rPr>
          <w:rFonts w:ascii="Verdana" w:hAnsi="Verdana" w:cs="Verdana"/>
          <w:lang w:eastAsia="en-US"/>
        </w:rPr>
      </w:pPr>
    </w:p>
    <w:p w:rsidR="007472E6" w:rsidRPr="0092659B" w:rsidRDefault="007472E6" w:rsidP="00B939E6">
      <w:pPr>
        <w:jc w:val="center"/>
        <w:rPr>
          <w:rFonts w:ascii="Verdana" w:hAnsi="Verdana" w:cs="Verdana"/>
          <w:sz w:val="28"/>
          <w:szCs w:val="28"/>
          <w:lang w:eastAsia="en-US"/>
        </w:rPr>
      </w:pPr>
      <w:r w:rsidRPr="0092659B">
        <w:rPr>
          <w:rFonts w:ascii="Verdana" w:hAnsi="Verdana" w:cs="Verdana"/>
          <w:sz w:val="28"/>
          <w:szCs w:val="28"/>
          <w:lang w:eastAsia="en-US"/>
        </w:rPr>
        <w:t>Igaunijas – Latvijas – Krievijas Pārrobežu sadarbības programma</w:t>
      </w:r>
    </w:p>
    <w:p w:rsidR="007472E6" w:rsidRPr="0092659B" w:rsidRDefault="007472E6" w:rsidP="00B939E6">
      <w:pPr>
        <w:jc w:val="center"/>
        <w:rPr>
          <w:rFonts w:ascii="Verdana" w:hAnsi="Verdana" w:cs="Verdana"/>
          <w:sz w:val="28"/>
          <w:szCs w:val="28"/>
          <w:lang w:eastAsia="en-US"/>
        </w:rPr>
      </w:pPr>
    </w:p>
    <w:p w:rsidR="007472E6" w:rsidRPr="0092659B" w:rsidRDefault="00063920" w:rsidP="001A68C1">
      <w:pPr>
        <w:spacing w:line="360" w:lineRule="auto"/>
        <w:jc w:val="center"/>
        <w:rPr>
          <w:rFonts w:ascii="Verdana" w:hAnsi="Verdana"/>
          <w:sz w:val="28"/>
          <w:szCs w:val="28"/>
        </w:rPr>
      </w:pPr>
      <w:r>
        <w:rPr>
          <w:rFonts w:ascii="Verdana" w:hAnsi="Verdana" w:cs="Verdana"/>
          <w:sz w:val="28"/>
          <w:szCs w:val="28"/>
          <w:lang w:eastAsia="en-US"/>
        </w:rPr>
        <w:t xml:space="preserve"> </w:t>
      </w:r>
      <w:r>
        <w:rPr>
          <w:rFonts w:ascii="Verdana" w:hAnsi="Verdana"/>
          <w:sz w:val="28"/>
          <w:szCs w:val="28"/>
        </w:rPr>
        <w:t>Eiropas kaimiņattiecību un partnerības instrumenta</w:t>
      </w:r>
    </w:p>
    <w:p w:rsidR="007472E6" w:rsidRPr="0092659B" w:rsidRDefault="00063920" w:rsidP="00646125">
      <w:pPr>
        <w:spacing w:line="360" w:lineRule="auto"/>
        <w:jc w:val="center"/>
        <w:rPr>
          <w:rFonts w:ascii="Verdana" w:hAnsi="Verdana"/>
          <w:sz w:val="28"/>
          <w:szCs w:val="28"/>
        </w:rPr>
      </w:pPr>
      <w:r>
        <w:rPr>
          <w:rFonts w:ascii="Verdana" w:hAnsi="Verdana"/>
          <w:sz w:val="28"/>
          <w:szCs w:val="28"/>
        </w:rPr>
        <w:t>ietvaros</w:t>
      </w:r>
    </w:p>
    <w:p w:rsidR="007472E6" w:rsidRPr="0092659B" w:rsidRDefault="007472E6" w:rsidP="00B939E6">
      <w:pPr>
        <w:jc w:val="center"/>
        <w:rPr>
          <w:rFonts w:ascii="Verdana" w:hAnsi="Verdana" w:cs="Verdana"/>
          <w:sz w:val="28"/>
          <w:szCs w:val="28"/>
          <w:lang w:eastAsia="en-US"/>
        </w:rPr>
      </w:pPr>
    </w:p>
    <w:p w:rsidR="007472E6" w:rsidRPr="0092659B" w:rsidRDefault="00063920" w:rsidP="00B939E6">
      <w:pPr>
        <w:jc w:val="center"/>
        <w:rPr>
          <w:rFonts w:ascii="Verdana" w:hAnsi="Verdana" w:cs="Verdana"/>
          <w:sz w:val="28"/>
          <w:szCs w:val="28"/>
          <w:lang w:eastAsia="en-US"/>
        </w:rPr>
      </w:pPr>
      <w:r>
        <w:rPr>
          <w:rFonts w:ascii="Verdana" w:hAnsi="Verdana" w:cs="Verdana"/>
          <w:sz w:val="28"/>
          <w:szCs w:val="28"/>
          <w:lang w:eastAsia="en-US"/>
        </w:rPr>
        <w:t>2007 - 2013</w:t>
      </w:r>
    </w:p>
    <w:p w:rsidR="007472E6" w:rsidRPr="0092659B" w:rsidRDefault="007472E6" w:rsidP="00B939E6">
      <w:pPr>
        <w:pStyle w:val="Heading1"/>
        <w:tabs>
          <w:tab w:val="left" w:pos="992"/>
          <w:tab w:val="left" w:pos="2127"/>
          <w:tab w:val="left" w:pos="2552"/>
          <w:tab w:val="left" w:pos="2694"/>
          <w:tab w:val="left" w:pos="2977"/>
          <w:tab w:val="left" w:pos="3402"/>
        </w:tabs>
        <w:ind w:left="360"/>
        <w:rPr>
          <w:sz w:val="28"/>
          <w:szCs w:val="28"/>
          <w:lang w:eastAsia="en-US"/>
        </w:rPr>
      </w:pPr>
    </w:p>
    <w:p w:rsidR="007472E6" w:rsidRPr="0092659B" w:rsidRDefault="007472E6" w:rsidP="00B939E6">
      <w:pPr>
        <w:pStyle w:val="Heading1"/>
        <w:tabs>
          <w:tab w:val="left" w:pos="992"/>
          <w:tab w:val="left" w:pos="2127"/>
          <w:tab w:val="left" w:pos="2552"/>
          <w:tab w:val="left" w:pos="2694"/>
          <w:tab w:val="left" w:pos="2977"/>
          <w:tab w:val="left" w:pos="3402"/>
        </w:tabs>
        <w:ind w:left="360"/>
        <w:rPr>
          <w:sz w:val="36"/>
          <w:szCs w:val="36"/>
          <w:lang w:eastAsia="en-US"/>
        </w:rPr>
      </w:pPr>
    </w:p>
    <w:p w:rsidR="007472E6" w:rsidRPr="0092659B" w:rsidRDefault="007472E6" w:rsidP="00B939E6">
      <w:pPr>
        <w:pStyle w:val="Heading1"/>
        <w:tabs>
          <w:tab w:val="left" w:pos="992"/>
          <w:tab w:val="left" w:pos="2127"/>
          <w:tab w:val="left" w:pos="2552"/>
          <w:tab w:val="left" w:pos="2694"/>
          <w:tab w:val="left" w:pos="2977"/>
          <w:tab w:val="left" w:pos="3402"/>
        </w:tabs>
        <w:ind w:left="360"/>
        <w:rPr>
          <w:sz w:val="36"/>
          <w:szCs w:val="36"/>
          <w:lang w:eastAsia="en-US"/>
        </w:rPr>
      </w:pPr>
      <w:r w:rsidRPr="0092659B">
        <w:rPr>
          <w:sz w:val="36"/>
          <w:szCs w:val="36"/>
          <w:lang w:eastAsia="en-US"/>
        </w:rPr>
        <w:t xml:space="preserve">Komunikācijas un Vizuālās atpazīstamības </w:t>
      </w:r>
    </w:p>
    <w:p w:rsidR="007472E6" w:rsidRPr="0092659B" w:rsidRDefault="007472E6" w:rsidP="003573DA">
      <w:pPr>
        <w:pStyle w:val="Heading1"/>
        <w:tabs>
          <w:tab w:val="left" w:pos="992"/>
          <w:tab w:val="left" w:pos="2127"/>
          <w:tab w:val="left" w:pos="2552"/>
          <w:tab w:val="left" w:pos="2694"/>
          <w:tab w:val="left" w:pos="2977"/>
          <w:tab w:val="left" w:pos="3402"/>
        </w:tabs>
        <w:ind w:left="360"/>
        <w:rPr>
          <w:sz w:val="36"/>
          <w:szCs w:val="36"/>
          <w:lang w:eastAsia="en-US"/>
        </w:rPr>
      </w:pPr>
      <w:r w:rsidRPr="0092659B">
        <w:rPr>
          <w:sz w:val="36"/>
          <w:szCs w:val="36"/>
          <w:lang w:eastAsia="en-US"/>
        </w:rPr>
        <w:t xml:space="preserve">vadlīnijas </w:t>
      </w:r>
    </w:p>
    <w:p w:rsidR="007472E6" w:rsidRPr="0092659B" w:rsidRDefault="007472E6" w:rsidP="003573DA">
      <w:pPr>
        <w:pStyle w:val="Heading1"/>
        <w:tabs>
          <w:tab w:val="left" w:pos="992"/>
          <w:tab w:val="left" w:pos="2127"/>
          <w:tab w:val="left" w:pos="2552"/>
          <w:tab w:val="left" w:pos="2694"/>
          <w:tab w:val="left" w:pos="2977"/>
          <w:tab w:val="left" w:pos="3402"/>
        </w:tabs>
        <w:ind w:left="360"/>
        <w:rPr>
          <w:sz w:val="28"/>
          <w:szCs w:val="28"/>
          <w:lang w:eastAsia="en-US"/>
        </w:rPr>
      </w:pPr>
      <w:r w:rsidRPr="0092659B">
        <w:rPr>
          <w:sz w:val="28"/>
          <w:szCs w:val="28"/>
          <w:lang w:eastAsia="en-US"/>
        </w:rPr>
        <w:t xml:space="preserve">Konkursa kārtībā izvēlētajiem projektiem </w:t>
      </w:r>
    </w:p>
    <w:p w:rsidR="007472E6" w:rsidRPr="0092659B" w:rsidRDefault="007472E6" w:rsidP="003808F4">
      <w:pPr>
        <w:rPr>
          <w:rFonts w:ascii="Verdana" w:hAnsi="Verdana" w:cs="Verdana"/>
          <w:lang w:eastAsia="en-US"/>
        </w:rPr>
      </w:pPr>
    </w:p>
    <w:p w:rsidR="007472E6" w:rsidRPr="0092659B" w:rsidRDefault="007472E6">
      <w:pPr>
        <w:spacing w:after="200" w:line="276" w:lineRule="auto"/>
        <w:rPr>
          <w:rFonts w:ascii="Verdana" w:hAnsi="Verdana" w:cs="Verdana"/>
          <w:sz w:val="20"/>
          <w:szCs w:val="20"/>
        </w:rPr>
      </w:pPr>
      <w:r w:rsidRPr="0092659B">
        <w:rPr>
          <w:rFonts w:ascii="Verdana" w:hAnsi="Verdana" w:cs="Verdana"/>
          <w:sz w:val="20"/>
          <w:szCs w:val="20"/>
        </w:rPr>
        <w:br w:type="page"/>
      </w:r>
    </w:p>
    <w:p w:rsidR="007472E6" w:rsidRPr="0092659B" w:rsidRDefault="00063920" w:rsidP="00C24182">
      <w:pPr>
        <w:pStyle w:val="ListParagraph"/>
        <w:jc w:val="center"/>
        <w:rPr>
          <w:rFonts w:ascii="Verdana" w:hAnsi="Verdana" w:cs="Verdana"/>
          <w:b/>
          <w:bCs/>
        </w:rPr>
      </w:pPr>
      <w:r>
        <w:rPr>
          <w:rFonts w:ascii="Verdana" w:hAnsi="Verdana" w:cs="Verdana"/>
          <w:b/>
          <w:bCs/>
        </w:rPr>
        <w:lastRenderedPageBreak/>
        <w:t xml:space="preserve">Saturs </w:t>
      </w:r>
    </w:p>
    <w:p w:rsidR="007472E6" w:rsidRPr="0092659B" w:rsidRDefault="007472E6">
      <w:pPr>
        <w:spacing w:after="200" w:line="276" w:lineRule="auto"/>
        <w:rPr>
          <w:rFonts w:ascii="Verdana" w:hAnsi="Verdana" w:cs="Verdana"/>
          <w:sz w:val="20"/>
          <w:szCs w:val="20"/>
        </w:rPr>
      </w:pPr>
    </w:p>
    <w:tbl>
      <w:tblPr>
        <w:tblW w:w="0" w:type="auto"/>
        <w:tblLook w:val="00A0"/>
      </w:tblPr>
      <w:tblGrid>
        <w:gridCol w:w="7621"/>
        <w:gridCol w:w="471"/>
      </w:tblGrid>
      <w:tr w:rsidR="007472E6" w:rsidRPr="0092659B" w:rsidTr="007B45FD">
        <w:tc>
          <w:tcPr>
            <w:tcW w:w="7621" w:type="dxa"/>
          </w:tcPr>
          <w:p w:rsidR="007472E6" w:rsidRPr="0092659B" w:rsidRDefault="00063920" w:rsidP="000E2A3B">
            <w:pPr>
              <w:numPr>
                <w:ilvl w:val="0"/>
                <w:numId w:val="21"/>
              </w:numPr>
              <w:spacing w:before="120" w:after="120" w:line="276" w:lineRule="auto"/>
              <w:rPr>
                <w:rFonts w:ascii="Verdana" w:hAnsi="Verdana" w:cs="Verdana"/>
                <w:sz w:val="20"/>
                <w:szCs w:val="20"/>
              </w:rPr>
            </w:pPr>
            <w:r>
              <w:rPr>
                <w:rFonts w:ascii="Verdana" w:hAnsi="Verdana" w:cs="Verdana"/>
                <w:sz w:val="20"/>
                <w:szCs w:val="20"/>
              </w:rPr>
              <w:t>Vispārīgie noteikumi</w:t>
            </w:r>
            <w:proofErr w:type="gramStart"/>
            <w:r>
              <w:rPr>
                <w:rFonts w:ascii="Verdana" w:hAnsi="Verdana" w:cs="Verdana"/>
                <w:sz w:val="20"/>
                <w:szCs w:val="20"/>
              </w:rPr>
              <w:t xml:space="preserve"> .</w:t>
            </w:r>
            <w:proofErr w:type="gramEnd"/>
            <w:r>
              <w:rPr>
                <w:rFonts w:ascii="Verdana" w:hAnsi="Verdana" w:cs="Verdana"/>
                <w:sz w:val="20"/>
                <w:szCs w:val="20"/>
              </w:rPr>
              <w:t>.............................................................</w:t>
            </w:r>
          </w:p>
        </w:tc>
        <w:tc>
          <w:tcPr>
            <w:tcW w:w="344" w:type="dxa"/>
          </w:tcPr>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3</w:t>
            </w:r>
          </w:p>
        </w:tc>
      </w:tr>
      <w:tr w:rsidR="007472E6" w:rsidRPr="0092659B" w:rsidTr="007B45FD">
        <w:tc>
          <w:tcPr>
            <w:tcW w:w="7621" w:type="dxa"/>
          </w:tcPr>
          <w:p w:rsidR="007472E6" w:rsidRPr="0092659B" w:rsidRDefault="00063920" w:rsidP="00646125">
            <w:pPr>
              <w:numPr>
                <w:ilvl w:val="0"/>
                <w:numId w:val="21"/>
              </w:numPr>
              <w:spacing w:before="120" w:after="120" w:line="276" w:lineRule="auto"/>
              <w:rPr>
                <w:rFonts w:ascii="Verdana" w:hAnsi="Verdana" w:cs="Verdana"/>
                <w:sz w:val="20"/>
                <w:szCs w:val="20"/>
              </w:rPr>
            </w:pPr>
            <w:r>
              <w:rPr>
                <w:rFonts w:ascii="Verdana" w:hAnsi="Verdana" w:cs="Verdana"/>
                <w:sz w:val="20"/>
                <w:szCs w:val="20"/>
              </w:rPr>
              <w:t>Programmas Logo</w:t>
            </w:r>
            <w:proofErr w:type="gramStart"/>
            <w:r>
              <w:rPr>
                <w:rFonts w:ascii="Verdana" w:hAnsi="Verdana" w:cs="Verdana"/>
                <w:sz w:val="20"/>
                <w:szCs w:val="20"/>
              </w:rPr>
              <w:t xml:space="preserve"> .</w:t>
            </w:r>
            <w:proofErr w:type="gramEnd"/>
            <w:r>
              <w:rPr>
                <w:rFonts w:ascii="Verdana" w:hAnsi="Verdana" w:cs="Verdana"/>
                <w:sz w:val="20"/>
                <w:szCs w:val="20"/>
              </w:rPr>
              <w:t>................................................................</w:t>
            </w:r>
          </w:p>
        </w:tc>
        <w:tc>
          <w:tcPr>
            <w:tcW w:w="344" w:type="dxa"/>
          </w:tcPr>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3</w:t>
            </w:r>
          </w:p>
        </w:tc>
      </w:tr>
      <w:tr w:rsidR="007472E6" w:rsidRPr="0092659B" w:rsidTr="007B45FD">
        <w:tc>
          <w:tcPr>
            <w:tcW w:w="7621" w:type="dxa"/>
          </w:tcPr>
          <w:p w:rsidR="007472E6" w:rsidRPr="0092659B" w:rsidRDefault="00063920" w:rsidP="007B45FD">
            <w:pPr>
              <w:numPr>
                <w:ilvl w:val="0"/>
                <w:numId w:val="21"/>
              </w:numPr>
              <w:spacing w:before="120" w:after="120" w:line="276" w:lineRule="auto"/>
              <w:rPr>
                <w:rFonts w:ascii="Verdana" w:hAnsi="Verdana" w:cs="Verdana"/>
                <w:sz w:val="20"/>
                <w:szCs w:val="20"/>
              </w:rPr>
            </w:pPr>
            <w:r>
              <w:rPr>
                <w:rFonts w:ascii="Verdana" w:hAnsi="Verdana" w:cs="Verdana"/>
                <w:sz w:val="20"/>
                <w:szCs w:val="20"/>
              </w:rPr>
              <w:t>Saziņas līdzekļi</w:t>
            </w:r>
            <w:proofErr w:type="gramStart"/>
            <w:r>
              <w:rPr>
                <w:rFonts w:ascii="Verdana" w:hAnsi="Verdana" w:cs="Verdana"/>
                <w:sz w:val="20"/>
                <w:szCs w:val="20"/>
              </w:rPr>
              <w:t xml:space="preserve"> .</w:t>
            </w:r>
            <w:proofErr w:type="gramEnd"/>
            <w:r>
              <w:rPr>
                <w:rFonts w:ascii="Verdana" w:hAnsi="Verdana" w:cs="Verdana"/>
                <w:sz w:val="20"/>
                <w:szCs w:val="20"/>
              </w:rPr>
              <w:t>....................................................................</w:t>
            </w:r>
          </w:p>
        </w:tc>
        <w:tc>
          <w:tcPr>
            <w:tcW w:w="344" w:type="dxa"/>
          </w:tcPr>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4</w:t>
            </w:r>
          </w:p>
        </w:tc>
      </w:tr>
      <w:tr w:rsidR="007472E6" w:rsidRPr="0092659B" w:rsidTr="007B45FD">
        <w:tc>
          <w:tcPr>
            <w:tcW w:w="7621" w:type="dxa"/>
          </w:tcPr>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Preses relīzes un preses konferences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Preses pārstāvju vizītes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Bukleti, brošūras un ziņu lapas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Interneta mājaslapa</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Informatīvais stends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Informatīvā plāksne......................................................</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proofErr w:type="spellStart"/>
            <w:r>
              <w:rPr>
                <w:rFonts w:ascii="Verdana" w:hAnsi="Verdana" w:cs="Verdana"/>
                <w:sz w:val="20"/>
                <w:szCs w:val="20"/>
              </w:rPr>
              <w:t>Baneris</w:t>
            </w:r>
            <w:proofErr w:type="spellEnd"/>
            <w:r>
              <w:rPr>
                <w:rFonts w:ascii="Verdana" w:hAnsi="Verdana" w:cs="Verdana"/>
                <w:sz w:val="20"/>
                <w:szCs w:val="20"/>
              </w:rPr>
              <w:t xml:space="preserve"> vai reklāmkarogs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Transportlīdzekļi, preces un iekārtas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Reprezentācijas materiāli</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Fotogrāfijas</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Audiovizuālie materiāli</w:t>
            </w:r>
            <w:proofErr w:type="gramStart"/>
            <w:r>
              <w:rPr>
                <w:rFonts w:ascii="Verdana" w:hAnsi="Verdana" w:cs="Verdana"/>
                <w:sz w:val="20"/>
                <w:szCs w:val="20"/>
              </w:rPr>
              <w:t xml:space="preserve"> .</w:t>
            </w:r>
            <w:proofErr w:type="gramEnd"/>
            <w:r>
              <w:rPr>
                <w:rFonts w:ascii="Verdana" w:hAnsi="Verdana" w:cs="Verdana"/>
                <w:sz w:val="20"/>
                <w:szCs w:val="20"/>
              </w:rPr>
              <w:t>................................................</w:t>
            </w:r>
          </w:p>
          <w:p w:rsidR="007472E6" w:rsidRPr="0092659B" w:rsidRDefault="00063920" w:rsidP="00C86A30">
            <w:pPr>
              <w:numPr>
                <w:ilvl w:val="1"/>
                <w:numId w:val="21"/>
              </w:numPr>
              <w:spacing w:before="120" w:after="120" w:line="276" w:lineRule="auto"/>
              <w:ind w:left="993" w:hanging="229"/>
              <w:rPr>
                <w:rFonts w:ascii="Verdana" w:hAnsi="Verdana" w:cs="Verdana"/>
                <w:sz w:val="20"/>
                <w:szCs w:val="20"/>
              </w:rPr>
            </w:pPr>
            <w:r>
              <w:rPr>
                <w:rFonts w:ascii="Verdana" w:hAnsi="Verdana" w:cs="Verdana"/>
                <w:sz w:val="20"/>
                <w:szCs w:val="20"/>
              </w:rPr>
              <w:t>Publiskie pasākumi un vizītes</w:t>
            </w:r>
            <w:proofErr w:type="gramStart"/>
            <w:r>
              <w:rPr>
                <w:rFonts w:ascii="Verdana" w:hAnsi="Verdana" w:cs="Verdana"/>
                <w:sz w:val="20"/>
                <w:szCs w:val="20"/>
              </w:rPr>
              <w:t xml:space="preserve"> .</w:t>
            </w:r>
            <w:proofErr w:type="gramEnd"/>
            <w:r>
              <w:rPr>
                <w:rFonts w:ascii="Verdana" w:hAnsi="Verdana" w:cs="Verdana"/>
                <w:sz w:val="20"/>
                <w:szCs w:val="20"/>
              </w:rPr>
              <w:t>.......................................</w:t>
            </w:r>
          </w:p>
        </w:tc>
        <w:tc>
          <w:tcPr>
            <w:tcW w:w="344" w:type="dxa"/>
          </w:tcPr>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4</w:t>
            </w:r>
          </w:p>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5</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6</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6</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7</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7</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8</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8</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9</w:t>
            </w:r>
          </w:p>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9</w:t>
            </w:r>
          </w:p>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9</w:t>
            </w:r>
          </w:p>
          <w:p w:rsidR="007472E6" w:rsidRPr="0092659B" w:rsidRDefault="00063920" w:rsidP="007B45FD">
            <w:pPr>
              <w:spacing w:before="120" w:after="120" w:line="276" w:lineRule="auto"/>
              <w:jc w:val="center"/>
              <w:rPr>
                <w:rFonts w:ascii="Verdana" w:hAnsi="Verdana" w:cs="Verdana"/>
                <w:sz w:val="20"/>
                <w:szCs w:val="20"/>
              </w:rPr>
            </w:pPr>
            <w:r>
              <w:rPr>
                <w:rFonts w:ascii="Verdana" w:hAnsi="Verdana" w:cs="Verdana"/>
                <w:sz w:val="20"/>
                <w:szCs w:val="20"/>
              </w:rPr>
              <w:t>9</w:t>
            </w:r>
          </w:p>
        </w:tc>
      </w:tr>
      <w:tr w:rsidR="007472E6" w:rsidRPr="0092659B" w:rsidTr="007B45FD">
        <w:tc>
          <w:tcPr>
            <w:tcW w:w="7621" w:type="dxa"/>
          </w:tcPr>
          <w:p w:rsidR="007472E6" w:rsidRPr="0092659B" w:rsidRDefault="00063920" w:rsidP="00C86A30">
            <w:pPr>
              <w:numPr>
                <w:ilvl w:val="0"/>
                <w:numId w:val="21"/>
              </w:numPr>
              <w:spacing w:before="120" w:after="120" w:line="276" w:lineRule="auto"/>
              <w:rPr>
                <w:rFonts w:ascii="Verdana" w:hAnsi="Verdana" w:cs="Verdana"/>
                <w:sz w:val="20"/>
                <w:szCs w:val="20"/>
              </w:rPr>
            </w:pPr>
            <w:r>
              <w:rPr>
                <w:rFonts w:ascii="Verdana" w:hAnsi="Verdana" w:cs="Verdana"/>
                <w:sz w:val="20"/>
                <w:szCs w:val="20"/>
              </w:rPr>
              <w:t>Atskaites</w:t>
            </w:r>
            <w:proofErr w:type="gramStart"/>
            <w:r>
              <w:rPr>
                <w:rFonts w:ascii="Verdana" w:hAnsi="Verdana" w:cs="Verdana"/>
                <w:sz w:val="20"/>
                <w:szCs w:val="20"/>
              </w:rPr>
              <w:t xml:space="preserve"> .</w:t>
            </w:r>
            <w:proofErr w:type="gramEnd"/>
            <w:r>
              <w:rPr>
                <w:rFonts w:ascii="Verdana" w:hAnsi="Verdana" w:cs="Verdana"/>
                <w:sz w:val="20"/>
                <w:szCs w:val="20"/>
              </w:rPr>
              <w:t>............................................................................</w:t>
            </w:r>
          </w:p>
        </w:tc>
        <w:tc>
          <w:tcPr>
            <w:tcW w:w="344" w:type="dxa"/>
          </w:tcPr>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10</w:t>
            </w:r>
          </w:p>
        </w:tc>
      </w:tr>
      <w:tr w:rsidR="007472E6" w:rsidRPr="0092659B" w:rsidTr="007B45FD">
        <w:tc>
          <w:tcPr>
            <w:tcW w:w="7621" w:type="dxa"/>
          </w:tcPr>
          <w:p w:rsidR="007472E6" w:rsidRPr="0092659B" w:rsidRDefault="00063920" w:rsidP="00192A34">
            <w:pPr>
              <w:numPr>
                <w:ilvl w:val="0"/>
                <w:numId w:val="21"/>
              </w:numPr>
              <w:spacing w:before="120" w:after="120" w:line="276" w:lineRule="auto"/>
              <w:rPr>
                <w:rFonts w:ascii="Verdana" w:hAnsi="Verdana" w:cs="Verdana"/>
                <w:sz w:val="20"/>
                <w:szCs w:val="20"/>
              </w:rPr>
            </w:pPr>
            <w:r>
              <w:rPr>
                <w:rFonts w:ascii="Verdana" w:hAnsi="Verdana" w:cs="Verdana"/>
                <w:sz w:val="20"/>
                <w:szCs w:val="20"/>
              </w:rPr>
              <w:t>Programmas vizuālā atpazīstamība pēc projekta noslēguma</w:t>
            </w:r>
            <w:proofErr w:type="gramStart"/>
            <w:r>
              <w:rPr>
                <w:rFonts w:ascii="Verdana" w:hAnsi="Verdana" w:cs="Verdana"/>
                <w:sz w:val="20"/>
                <w:szCs w:val="20"/>
              </w:rPr>
              <w:t xml:space="preserve"> .</w:t>
            </w:r>
            <w:proofErr w:type="gramEnd"/>
            <w:r>
              <w:rPr>
                <w:rFonts w:ascii="Verdana" w:hAnsi="Verdana" w:cs="Verdana"/>
                <w:sz w:val="20"/>
                <w:szCs w:val="20"/>
              </w:rPr>
              <w:t>.......</w:t>
            </w:r>
          </w:p>
        </w:tc>
        <w:tc>
          <w:tcPr>
            <w:tcW w:w="344" w:type="dxa"/>
          </w:tcPr>
          <w:p w:rsidR="007472E6" w:rsidRPr="0092659B" w:rsidRDefault="0080099A" w:rsidP="007B45FD">
            <w:pPr>
              <w:spacing w:before="120" w:after="120" w:line="276" w:lineRule="auto"/>
              <w:jc w:val="center"/>
              <w:rPr>
                <w:rFonts w:ascii="Verdana" w:hAnsi="Verdana" w:cs="Verdana"/>
                <w:sz w:val="20"/>
                <w:szCs w:val="20"/>
              </w:rPr>
            </w:pPr>
            <w:r>
              <w:rPr>
                <w:rFonts w:ascii="Verdana" w:hAnsi="Verdana" w:cs="Verdana"/>
                <w:sz w:val="20"/>
                <w:szCs w:val="20"/>
              </w:rPr>
              <w:t>10</w:t>
            </w:r>
          </w:p>
        </w:tc>
      </w:tr>
      <w:tr w:rsidR="007472E6" w:rsidRPr="0092659B" w:rsidTr="007B45FD">
        <w:tc>
          <w:tcPr>
            <w:tcW w:w="7621" w:type="dxa"/>
          </w:tcPr>
          <w:p w:rsidR="007472E6" w:rsidRPr="0092659B" w:rsidRDefault="00063920" w:rsidP="007B45FD">
            <w:pPr>
              <w:spacing w:before="120" w:after="120" w:line="276" w:lineRule="auto"/>
              <w:rPr>
                <w:rFonts w:ascii="Verdana" w:hAnsi="Verdana" w:cs="Verdana"/>
                <w:sz w:val="20"/>
                <w:szCs w:val="20"/>
              </w:rPr>
            </w:pPr>
            <w:r>
              <w:rPr>
                <w:rFonts w:ascii="Verdana" w:hAnsi="Verdana" w:cs="Verdana"/>
                <w:sz w:val="20"/>
                <w:szCs w:val="20"/>
              </w:rPr>
              <w:t>PIELIKUMI</w:t>
            </w:r>
          </w:p>
          <w:p w:rsidR="007472E6" w:rsidRPr="0092659B" w:rsidRDefault="00063920" w:rsidP="00646125">
            <w:pPr>
              <w:numPr>
                <w:ilvl w:val="0"/>
                <w:numId w:val="23"/>
              </w:numPr>
              <w:spacing w:before="120" w:after="120" w:line="276" w:lineRule="auto"/>
              <w:rPr>
                <w:rFonts w:ascii="Verdana" w:hAnsi="Verdana" w:cs="Verdana"/>
                <w:sz w:val="20"/>
                <w:szCs w:val="20"/>
              </w:rPr>
            </w:pPr>
            <w:r>
              <w:rPr>
                <w:rFonts w:ascii="Verdana" w:hAnsi="Verdana" w:cs="Verdana"/>
                <w:sz w:val="20"/>
                <w:szCs w:val="20"/>
              </w:rPr>
              <w:t>Pielikums – Programmas logo lietošana</w:t>
            </w:r>
          </w:p>
          <w:p w:rsidR="007472E6" w:rsidRPr="0092659B" w:rsidRDefault="00063920" w:rsidP="00646125">
            <w:pPr>
              <w:numPr>
                <w:ilvl w:val="0"/>
                <w:numId w:val="23"/>
              </w:numPr>
              <w:spacing w:before="120" w:after="120" w:line="276" w:lineRule="auto"/>
              <w:rPr>
                <w:rFonts w:ascii="Verdana" w:hAnsi="Verdana" w:cs="Verdana"/>
                <w:sz w:val="20"/>
                <w:szCs w:val="20"/>
              </w:rPr>
            </w:pPr>
            <w:r>
              <w:rPr>
                <w:rFonts w:ascii="Verdana" w:hAnsi="Verdana" w:cs="Verdana"/>
                <w:sz w:val="20"/>
                <w:szCs w:val="20"/>
              </w:rPr>
              <w:t>Pielikums – Atsauces, Vispārīgas nostādnes un Programmas nosaukums</w:t>
            </w:r>
          </w:p>
          <w:p w:rsidR="007472E6" w:rsidRPr="0092659B" w:rsidRDefault="00063920" w:rsidP="00646125">
            <w:pPr>
              <w:numPr>
                <w:ilvl w:val="0"/>
                <w:numId w:val="23"/>
              </w:numPr>
              <w:spacing w:before="120" w:after="120" w:line="276" w:lineRule="auto"/>
              <w:rPr>
                <w:rFonts w:ascii="Verdana" w:hAnsi="Verdana" w:cs="Verdana"/>
                <w:sz w:val="20"/>
                <w:szCs w:val="20"/>
              </w:rPr>
            </w:pPr>
            <w:r>
              <w:rPr>
                <w:rFonts w:ascii="Verdana" w:hAnsi="Verdana" w:cs="Verdana"/>
                <w:sz w:val="20"/>
                <w:szCs w:val="20"/>
              </w:rPr>
              <w:t>Pielikums – Preses relīzes paraugs</w:t>
            </w:r>
          </w:p>
          <w:p w:rsidR="007472E6" w:rsidRPr="0092659B" w:rsidRDefault="00063920" w:rsidP="007B45FD">
            <w:pPr>
              <w:spacing w:before="120" w:after="120" w:line="276" w:lineRule="auto"/>
              <w:ind w:left="720"/>
              <w:rPr>
                <w:rFonts w:ascii="Verdana" w:hAnsi="Verdana" w:cs="Verdana"/>
                <w:sz w:val="20"/>
                <w:szCs w:val="20"/>
              </w:rPr>
            </w:pPr>
            <w:r>
              <w:rPr>
                <w:rFonts w:ascii="Verdana" w:hAnsi="Verdana" w:cs="Verdana"/>
                <w:sz w:val="20"/>
                <w:szCs w:val="20"/>
              </w:rPr>
              <w:t xml:space="preserve">4.1.;4.2.;4.3. Pielikums – Informatīvā stenda paraugs latviešu, igauņu un krievu valodās </w:t>
            </w:r>
          </w:p>
          <w:p w:rsidR="007472E6" w:rsidRPr="0092659B" w:rsidRDefault="00063920" w:rsidP="00104192">
            <w:pPr>
              <w:spacing w:before="120" w:after="120" w:line="276" w:lineRule="auto"/>
              <w:ind w:left="720"/>
              <w:rPr>
                <w:rFonts w:ascii="Verdana" w:hAnsi="Verdana" w:cs="Verdana"/>
                <w:sz w:val="20"/>
                <w:szCs w:val="20"/>
              </w:rPr>
            </w:pPr>
            <w:r>
              <w:rPr>
                <w:rFonts w:ascii="Verdana" w:hAnsi="Verdana" w:cs="Verdana"/>
                <w:sz w:val="20"/>
                <w:szCs w:val="20"/>
              </w:rPr>
              <w:t xml:space="preserve">5.1.;5.2.;5.3. Pielikums – Informatīvās plāksnes pie objekta paraugs latviešu, igauņu un krievu valodās </w:t>
            </w:r>
          </w:p>
          <w:p w:rsidR="007472E6" w:rsidRPr="0092659B" w:rsidRDefault="00063920" w:rsidP="00C619C7">
            <w:pPr>
              <w:spacing w:before="120" w:after="120" w:line="276" w:lineRule="auto"/>
              <w:ind w:left="720"/>
              <w:rPr>
                <w:rFonts w:ascii="Verdana" w:hAnsi="Verdana" w:cs="Verdana"/>
                <w:sz w:val="20"/>
                <w:szCs w:val="20"/>
              </w:rPr>
            </w:pPr>
            <w:r>
              <w:rPr>
                <w:rFonts w:ascii="Verdana" w:hAnsi="Verdana" w:cs="Verdana"/>
                <w:sz w:val="20"/>
                <w:szCs w:val="20"/>
              </w:rPr>
              <w:t xml:space="preserve">6.1.;6.2.;6.3. Pielikums – informatīvā plakāta paraugs latviešu, igauņu un krievu valodās </w:t>
            </w:r>
          </w:p>
          <w:p w:rsidR="007472E6" w:rsidRPr="0092659B" w:rsidRDefault="007472E6" w:rsidP="00830A45">
            <w:pPr>
              <w:spacing w:before="120" w:after="120" w:line="276" w:lineRule="auto"/>
              <w:ind w:left="720"/>
              <w:rPr>
                <w:rFonts w:ascii="Verdana" w:hAnsi="Verdana" w:cs="Verdana"/>
                <w:sz w:val="20"/>
                <w:szCs w:val="20"/>
              </w:rPr>
            </w:pPr>
          </w:p>
        </w:tc>
        <w:tc>
          <w:tcPr>
            <w:tcW w:w="344" w:type="dxa"/>
          </w:tcPr>
          <w:p w:rsidR="007472E6" w:rsidRPr="0092659B" w:rsidRDefault="007472E6" w:rsidP="007B45FD">
            <w:pPr>
              <w:spacing w:before="120" w:after="120" w:line="276" w:lineRule="auto"/>
              <w:jc w:val="center"/>
              <w:rPr>
                <w:rFonts w:ascii="Verdana" w:hAnsi="Verdana" w:cs="Verdana"/>
                <w:sz w:val="20"/>
                <w:szCs w:val="20"/>
              </w:rPr>
            </w:pPr>
          </w:p>
          <w:p w:rsidR="007472E6" w:rsidRPr="0092659B" w:rsidRDefault="007472E6" w:rsidP="007B45FD">
            <w:pPr>
              <w:spacing w:before="120" w:after="120" w:line="276" w:lineRule="auto"/>
              <w:jc w:val="center"/>
              <w:rPr>
                <w:rFonts w:ascii="Verdana" w:hAnsi="Verdana" w:cs="Verdana"/>
                <w:sz w:val="20"/>
                <w:szCs w:val="20"/>
              </w:rPr>
            </w:pPr>
          </w:p>
        </w:tc>
      </w:tr>
    </w:tbl>
    <w:p w:rsidR="007472E6" w:rsidRPr="0092659B" w:rsidRDefault="00063920">
      <w:pPr>
        <w:spacing w:after="200" w:line="276" w:lineRule="auto"/>
        <w:rPr>
          <w:rFonts w:ascii="Verdana" w:hAnsi="Verdana" w:cs="Verdana"/>
          <w:sz w:val="20"/>
          <w:szCs w:val="20"/>
        </w:rPr>
      </w:pPr>
      <w:r>
        <w:rPr>
          <w:rFonts w:ascii="Verdana" w:hAnsi="Verdana" w:cs="Verdana"/>
          <w:sz w:val="20"/>
          <w:szCs w:val="20"/>
        </w:rPr>
        <w:br w:type="page"/>
      </w:r>
    </w:p>
    <w:p w:rsidR="007472E6" w:rsidRPr="0092659B" w:rsidRDefault="00063920" w:rsidP="00A8618F">
      <w:pPr>
        <w:pStyle w:val="ListParagraph"/>
        <w:numPr>
          <w:ilvl w:val="0"/>
          <w:numId w:val="11"/>
        </w:numPr>
        <w:spacing w:line="276" w:lineRule="auto"/>
        <w:jc w:val="center"/>
        <w:rPr>
          <w:rFonts w:ascii="Verdana" w:hAnsi="Verdana" w:cs="Verdana"/>
          <w:b/>
          <w:bCs/>
          <w:lang w:eastAsia="en-US"/>
        </w:rPr>
      </w:pPr>
      <w:r>
        <w:rPr>
          <w:rFonts w:ascii="Verdana" w:hAnsi="Verdana" w:cs="Verdana"/>
          <w:b/>
          <w:bCs/>
        </w:rPr>
        <w:lastRenderedPageBreak/>
        <w:t>Vispārīgie noteikumi</w:t>
      </w:r>
    </w:p>
    <w:p w:rsidR="007472E6" w:rsidRPr="0092659B" w:rsidRDefault="00063920" w:rsidP="00A8618F">
      <w:pPr>
        <w:spacing w:before="120" w:line="276" w:lineRule="auto"/>
        <w:jc w:val="both"/>
        <w:rPr>
          <w:rFonts w:ascii="Verdana" w:hAnsi="Verdana" w:cs="Verdana"/>
          <w:sz w:val="20"/>
          <w:szCs w:val="20"/>
        </w:rPr>
      </w:pPr>
      <w:r>
        <w:rPr>
          <w:rFonts w:ascii="Verdana" w:hAnsi="Verdana" w:cs="Verdana"/>
          <w:sz w:val="20"/>
          <w:szCs w:val="20"/>
        </w:rPr>
        <w:t>Komunikācijas un vizuālās atpazīstamības vadlīnijas (turpmāk vadlīnijas) ietver obligātās prasības projektiem, ko atbalsta Igaunijas – Latvijas – Krievijas Pārrobežu sadarbības programma Eiropas kaimiņattiecību un partnerības instrumenta ietvaros 2007 -2013 (turpmāk Programma), kas ir izvēlēti konkursa kārtībā, lai nodrošinātu projektu aktivitāšu un rezultātu atpazīstamību.</w:t>
      </w:r>
    </w:p>
    <w:p w:rsidR="007472E6" w:rsidRPr="0092659B" w:rsidRDefault="00063920" w:rsidP="00A8618F">
      <w:pPr>
        <w:spacing w:before="120" w:line="276" w:lineRule="auto"/>
        <w:jc w:val="both"/>
        <w:rPr>
          <w:rFonts w:ascii="Verdana" w:hAnsi="Verdana" w:cs="Verdana"/>
          <w:sz w:val="20"/>
          <w:szCs w:val="20"/>
        </w:rPr>
      </w:pPr>
      <w:r>
        <w:rPr>
          <w:rFonts w:ascii="Verdana" w:hAnsi="Verdana" w:cs="Verdana"/>
          <w:sz w:val="20"/>
          <w:szCs w:val="20"/>
        </w:rPr>
        <w:t xml:space="preserve">Šīs vadlīnijas ir balstītas uz ES Ārējo Darbību Komunikāciju un Vizuālās Atpazīstamības rokasgrāmatu, 2010 (turpmāk Rokasgrāmata), ko publicējusi Eiropas Komisija. Rokasgrāmata ir pieejama lejupielādei </w:t>
      </w:r>
      <w:proofErr w:type="spellStart"/>
      <w:r>
        <w:rPr>
          <w:rFonts w:ascii="Verdana" w:hAnsi="Verdana" w:cs="Verdana"/>
          <w:i/>
          <w:sz w:val="20"/>
          <w:szCs w:val="20"/>
        </w:rPr>
        <w:t>Europa</w:t>
      </w:r>
      <w:proofErr w:type="spellEnd"/>
      <w:r>
        <w:rPr>
          <w:rFonts w:ascii="Verdana" w:hAnsi="Verdana" w:cs="Verdana"/>
          <w:i/>
          <w:sz w:val="20"/>
          <w:szCs w:val="20"/>
        </w:rPr>
        <w:t xml:space="preserve"> </w:t>
      </w:r>
      <w:proofErr w:type="spellStart"/>
      <w:r>
        <w:rPr>
          <w:rFonts w:ascii="Verdana" w:hAnsi="Verdana" w:cs="Verdana"/>
          <w:i/>
          <w:sz w:val="20"/>
          <w:szCs w:val="20"/>
        </w:rPr>
        <w:t>Aid</w:t>
      </w:r>
      <w:proofErr w:type="spellEnd"/>
      <w:r>
        <w:rPr>
          <w:rFonts w:ascii="Verdana" w:hAnsi="Verdana" w:cs="Verdana"/>
          <w:i/>
          <w:sz w:val="20"/>
          <w:szCs w:val="20"/>
        </w:rPr>
        <w:t xml:space="preserve"> </w:t>
      </w:r>
      <w:r>
        <w:rPr>
          <w:rFonts w:ascii="Verdana" w:hAnsi="Verdana" w:cs="Verdana"/>
          <w:sz w:val="20"/>
          <w:szCs w:val="20"/>
        </w:rPr>
        <w:t>mājas lapā:</w:t>
      </w:r>
      <w:r>
        <w:t xml:space="preserve"> </w:t>
      </w:r>
      <w:hyperlink r:id="rId8" w:history="1">
        <w:r>
          <w:rPr>
            <w:rStyle w:val="Hyperlink"/>
            <w:rFonts w:ascii="Verdana" w:hAnsi="Verdana" w:cs="Verdana"/>
            <w:sz w:val="20"/>
            <w:szCs w:val="20"/>
          </w:rPr>
          <w:t>http://ec.europa.eu/europeaid/work/visibility/documents/communication_and_visibility_manual_en.pdf</w:t>
        </w:r>
      </w:hyperlink>
      <w:r w:rsidRPr="00063920">
        <w:rPr>
          <w:rFonts w:ascii="Verdana" w:hAnsi="Verdana" w:cs="Verdana"/>
          <w:sz w:val="20"/>
          <w:szCs w:val="20"/>
        </w:rPr>
        <w:t>.</w:t>
      </w:r>
    </w:p>
    <w:p w:rsidR="007472E6" w:rsidRPr="0092659B" w:rsidRDefault="00947B8A" w:rsidP="00A8618F">
      <w:pPr>
        <w:spacing w:before="120" w:line="276" w:lineRule="auto"/>
        <w:jc w:val="both"/>
        <w:rPr>
          <w:rFonts w:ascii="Verdana" w:hAnsi="Verdana" w:cs="Verdana"/>
          <w:sz w:val="20"/>
          <w:szCs w:val="20"/>
        </w:rPr>
      </w:pPr>
      <w:r>
        <w:rPr>
          <w:rFonts w:ascii="Verdana" w:hAnsi="Verdana" w:cs="Verdana"/>
          <w:sz w:val="20"/>
          <w:szCs w:val="20"/>
        </w:rPr>
        <w:t xml:space="preserve">Tā kā </w:t>
      </w:r>
      <w:r w:rsidR="00063920" w:rsidRPr="00063920">
        <w:rPr>
          <w:rFonts w:ascii="Verdana" w:hAnsi="Verdana" w:cs="Verdana"/>
          <w:sz w:val="20"/>
          <w:szCs w:val="20"/>
        </w:rPr>
        <w:t>Programma ir līdzfinansēta Eiropas Kaimiņattiecību un Partnerības Instrumenta (EKPI) ietvaros</w:t>
      </w:r>
      <w:r>
        <w:rPr>
          <w:rFonts w:ascii="Verdana" w:hAnsi="Verdana" w:cs="Verdana"/>
          <w:sz w:val="20"/>
          <w:szCs w:val="20"/>
        </w:rPr>
        <w:t>, p</w:t>
      </w:r>
      <w:r w:rsidRPr="00063920">
        <w:rPr>
          <w:rFonts w:ascii="Verdana" w:hAnsi="Verdana" w:cs="Verdana"/>
          <w:sz w:val="20"/>
          <w:szCs w:val="20"/>
        </w:rPr>
        <w:t>rojektam</w:t>
      </w:r>
      <w:r w:rsidR="00063920" w:rsidRPr="00063920">
        <w:rPr>
          <w:rFonts w:ascii="Verdana" w:hAnsi="Verdana" w:cs="Verdana"/>
          <w:sz w:val="20"/>
          <w:szCs w:val="20"/>
        </w:rPr>
        <w:t xml:space="preserve">, saņemot finansējumu no Programmas, tas ir jāatzīst un jāreklamē. </w:t>
      </w:r>
    </w:p>
    <w:p w:rsidR="007472E6" w:rsidRPr="0092659B" w:rsidRDefault="00063920" w:rsidP="00A8618F">
      <w:pPr>
        <w:spacing w:before="120" w:line="276" w:lineRule="auto"/>
        <w:jc w:val="both"/>
        <w:rPr>
          <w:rFonts w:ascii="Verdana" w:hAnsi="Verdana" w:cs="Verdana"/>
          <w:sz w:val="20"/>
          <w:szCs w:val="20"/>
        </w:rPr>
      </w:pPr>
      <w:r w:rsidRPr="00063920">
        <w:rPr>
          <w:rFonts w:ascii="Verdana" w:hAnsi="Verdana" w:cs="Verdana"/>
          <w:sz w:val="20"/>
          <w:szCs w:val="20"/>
        </w:rPr>
        <w:t>Galvenie informatīvie un publicitātes pasākumi, kas jāveic Programmas finansētiem projektiem ir:</w:t>
      </w:r>
    </w:p>
    <w:p w:rsidR="007472E6" w:rsidRPr="0092659B" w:rsidRDefault="00063920" w:rsidP="00A8618F">
      <w:pPr>
        <w:numPr>
          <w:ilvl w:val="0"/>
          <w:numId w:val="24"/>
        </w:numPr>
        <w:spacing w:before="120" w:line="276" w:lineRule="auto"/>
        <w:jc w:val="both"/>
        <w:rPr>
          <w:rFonts w:ascii="Verdana" w:hAnsi="Verdana" w:cs="Verdana"/>
          <w:sz w:val="20"/>
          <w:szCs w:val="20"/>
        </w:rPr>
      </w:pPr>
      <w:r w:rsidRPr="00063920">
        <w:rPr>
          <w:rFonts w:ascii="Verdana" w:hAnsi="Verdana" w:cs="Verdana"/>
          <w:sz w:val="20"/>
          <w:szCs w:val="20"/>
        </w:rPr>
        <w:t>Dinamiskā veidā jāizceļ, ka projektu līdzfinansē Programma, jāveicina pārrobežu sadarbība un tās rezultātu atpazīstamība;</w:t>
      </w:r>
    </w:p>
    <w:p w:rsidR="007472E6" w:rsidRPr="0092659B" w:rsidRDefault="00063920" w:rsidP="00A8618F">
      <w:pPr>
        <w:numPr>
          <w:ilvl w:val="0"/>
          <w:numId w:val="24"/>
        </w:numPr>
        <w:spacing w:before="120" w:line="276" w:lineRule="auto"/>
        <w:jc w:val="both"/>
        <w:rPr>
          <w:rFonts w:ascii="Verdana" w:hAnsi="Verdana" w:cs="Verdana"/>
          <w:sz w:val="20"/>
          <w:szCs w:val="20"/>
        </w:rPr>
      </w:pPr>
      <w:r w:rsidRPr="00063920">
        <w:rPr>
          <w:rFonts w:ascii="Verdana" w:hAnsi="Verdana" w:cs="Verdana"/>
          <w:sz w:val="20"/>
          <w:szCs w:val="20"/>
        </w:rPr>
        <w:t>Jānodrošina Programmas līdzfinansējuma izmantošanas vizuālā atpazīstamība, lai plašākai sabiedrībai apliecinātu, ka Programmas līdzfinansējums ir ticis lietderīgi izmantots.</w:t>
      </w:r>
    </w:p>
    <w:p w:rsidR="007472E6" w:rsidRPr="0092659B" w:rsidRDefault="00063920" w:rsidP="00A8618F">
      <w:pPr>
        <w:spacing w:before="120" w:line="276" w:lineRule="auto"/>
        <w:jc w:val="both"/>
        <w:rPr>
          <w:rFonts w:ascii="Verdana" w:hAnsi="Verdana" w:cs="Verdana"/>
          <w:sz w:val="20"/>
          <w:szCs w:val="20"/>
        </w:rPr>
      </w:pPr>
      <w:r w:rsidRPr="00063920">
        <w:rPr>
          <w:rFonts w:ascii="Verdana" w:hAnsi="Verdana" w:cs="Verdana"/>
          <w:sz w:val="20"/>
          <w:szCs w:val="20"/>
        </w:rPr>
        <w:t>Komunikācijas un vizuālās atpazīstamības aktivitātes projekta ietvaros ir jāveic saskaņā ar projekta 2. pasākumu kopumu – Informācija un Vizuālā atpazīstamība, kas ir daļa no projekta Pieteikuma (dokuments, kas tika aizpildīts, iesniedzot projekta pieteikumu).</w:t>
      </w:r>
      <w:r w:rsidRPr="00063920">
        <w:rPr>
          <w:rFonts w:ascii="Verdana" w:hAnsi="Verdana" w:cs="Verdana"/>
          <w:sz w:val="20"/>
          <w:szCs w:val="20"/>
        </w:rPr>
        <w:tab/>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pStyle w:val="Style11ptJustifiedAfter12pt"/>
        <w:spacing w:before="120" w:line="276" w:lineRule="auto"/>
        <w:rPr>
          <w:rFonts w:ascii="Verdana" w:hAnsi="Verdana" w:cs="Verdana"/>
          <w:b/>
          <w:bCs/>
          <w:sz w:val="20"/>
          <w:szCs w:val="20"/>
          <w:lang w:val="lv-LV"/>
        </w:rPr>
      </w:pPr>
      <w:r w:rsidRPr="00063920">
        <w:rPr>
          <w:rFonts w:ascii="Verdana" w:hAnsi="Verdana" w:cs="Verdana"/>
          <w:b/>
          <w:bCs/>
          <w:sz w:val="20"/>
          <w:szCs w:val="20"/>
          <w:lang w:val="lv-LV"/>
        </w:rPr>
        <w:t>Lūdzu ņemt vērā:</w:t>
      </w:r>
    </w:p>
    <w:tbl>
      <w:tblPr>
        <w:tblW w:w="0" w:type="auto"/>
        <w:tblInd w:w="-1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tblPr>
      <w:tblGrid>
        <w:gridCol w:w="9003"/>
      </w:tblGrid>
      <w:tr w:rsidR="007472E6" w:rsidRPr="0092659B" w:rsidTr="009E0AB6">
        <w:tc>
          <w:tcPr>
            <w:tcW w:w="9003" w:type="dxa"/>
            <w:shd w:val="clear" w:color="auto" w:fill="FDE9D9"/>
          </w:tcPr>
          <w:p w:rsidR="007472E6" w:rsidRPr="0092659B" w:rsidRDefault="00063920" w:rsidP="00947B8A">
            <w:pPr>
              <w:pStyle w:val="Style11ptJustifiedAfter12pt"/>
              <w:spacing w:before="120" w:line="276" w:lineRule="auto"/>
              <w:rPr>
                <w:rFonts w:ascii="Verdana" w:hAnsi="Verdana" w:cs="Verdana"/>
                <w:b/>
                <w:bCs/>
                <w:sz w:val="20"/>
                <w:szCs w:val="20"/>
                <w:lang w:val="lv-LV"/>
              </w:rPr>
            </w:pPr>
            <w:r w:rsidRPr="00063920">
              <w:rPr>
                <w:rFonts w:ascii="Verdana" w:hAnsi="Verdana" w:cs="Verdana"/>
                <w:b/>
                <w:bCs/>
                <w:sz w:val="20"/>
                <w:szCs w:val="20"/>
                <w:lang w:val="lv-LV"/>
              </w:rPr>
              <w:t xml:space="preserve">Ja publicitātes prasības netiek ievērotas vai tiek ievērotas daļēji, tad izmaksas </w:t>
            </w:r>
            <w:r w:rsidR="00947B8A" w:rsidRPr="00063920">
              <w:rPr>
                <w:rFonts w:ascii="Verdana" w:hAnsi="Verdana" w:cs="Verdana"/>
                <w:b/>
                <w:bCs/>
                <w:sz w:val="20"/>
                <w:szCs w:val="20"/>
                <w:lang w:val="lv-LV"/>
              </w:rPr>
              <w:t xml:space="preserve">nav attiecināmas </w:t>
            </w:r>
            <w:r w:rsidR="00947B8A">
              <w:rPr>
                <w:rFonts w:ascii="Verdana" w:hAnsi="Verdana" w:cs="Verdana"/>
                <w:b/>
                <w:bCs/>
                <w:sz w:val="20"/>
                <w:szCs w:val="20"/>
                <w:lang w:val="lv-LV"/>
              </w:rPr>
              <w:t xml:space="preserve">uz </w:t>
            </w:r>
            <w:r w:rsidRPr="00063920">
              <w:rPr>
                <w:rFonts w:ascii="Verdana" w:hAnsi="Verdana" w:cs="Verdana"/>
                <w:b/>
                <w:bCs/>
                <w:sz w:val="20"/>
                <w:szCs w:val="20"/>
                <w:lang w:val="lv-LV"/>
              </w:rPr>
              <w:t>Programmas līdzfinansējum</w:t>
            </w:r>
            <w:r w:rsidR="00947B8A">
              <w:rPr>
                <w:rFonts w:ascii="Verdana" w:hAnsi="Verdana" w:cs="Verdana"/>
                <w:b/>
                <w:bCs/>
                <w:sz w:val="20"/>
                <w:szCs w:val="20"/>
                <w:lang w:val="lv-LV"/>
              </w:rPr>
              <w:t>u.</w:t>
            </w:r>
          </w:p>
        </w:tc>
      </w:tr>
    </w:tbl>
    <w:p w:rsidR="007472E6" w:rsidRPr="0092659B" w:rsidRDefault="007472E6" w:rsidP="00A8618F">
      <w:pPr>
        <w:spacing w:before="120" w:line="276" w:lineRule="auto"/>
        <w:jc w:val="both"/>
        <w:rPr>
          <w:rFonts w:ascii="Verdana" w:hAnsi="Verdana" w:cs="Verdana"/>
          <w:sz w:val="20"/>
          <w:szCs w:val="20"/>
        </w:rPr>
      </w:pPr>
    </w:p>
    <w:p w:rsidR="007472E6" w:rsidRPr="0092659B" w:rsidRDefault="007472E6" w:rsidP="00A8618F">
      <w:pPr>
        <w:pStyle w:val="ListParagraph"/>
        <w:keepNext/>
        <w:numPr>
          <w:ilvl w:val="0"/>
          <w:numId w:val="1"/>
        </w:numPr>
        <w:spacing w:before="240" w:after="60" w:line="276" w:lineRule="auto"/>
        <w:outlineLvl w:val="2"/>
        <w:rPr>
          <w:rStyle w:val="Heading3Char1"/>
          <w:rFonts w:ascii="Verdana" w:hAnsi="Verdana" w:cs="Verdana"/>
          <w:bCs/>
          <w:i/>
          <w:iCs/>
          <w:vanish/>
          <w:sz w:val="20"/>
          <w:szCs w:val="20"/>
          <w:lang w:val="lv-LV"/>
        </w:rPr>
      </w:pPr>
      <w:bookmarkStart w:id="1" w:name="_Toc280003276"/>
      <w:bookmarkStart w:id="2" w:name="_Toc280003361"/>
      <w:bookmarkEnd w:id="1"/>
      <w:bookmarkEnd w:id="2"/>
    </w:p>
    <w:p w:rsidR="007472E6" w:rsidRPr="0092659B" w:rsidRDefault="007472E6" w:rsidP="00A8618F">
      <w:pPr>
        <w:pStyle w:val="Heading3"/>
        <w:keepNext/>
        <w:numPr>
          <w:ilvl w:val="0"/>
          <w:numId w:val="11"/>
        </w:numPr>
        <w:spacing w:before="240" w:after="60" w:line="276" w:lineRule="auto"/>
        <w:jc w:val="center"/>
        <w:rPr>
          <w:rStyle w:val="Heading3Char1"/>
          <w:b/>
          <w:i w:val="0"/>
          <w:iCs w:val="0"/>
          <w:sz w:val="24"/>
          <w:szCs w:val="24"/>
          <w:lang w:val="lv-LV"/>
        </w:rPr>
      </w:pPr>
      <w:bookmarkStart w:id="3" w:name="_Toc280003362"/>
      <w:r w:rsidRPr="0092659B">
        <w:rPr>
          <w:rStyle w:val="Heading3Char1"/>
          <w:b/>
          <w:i w:val="0"/>
          <w:iCs w:val="0"/>
          <w:sz w:val="24"/>
          <w:szCs w:val="24"/>
          <w:lang w:val="lv-LV"/>
        </w:rPr>
        <w:t>Programmas Logo</w:t>
      </w:r>
      <w:bookmarkEnd w:id="3"/>
    </w:p>
    <w:p w:rsidR="007472E6" w:rsidRPr="0092659B" w:rsidRDefault="007472E6" w:rsidP="00A8618F">
      <w:pPr>
        <w:autoSpaceDE w:val="0"/>
        <w:spacing w:line="276" w:lineRule="auto"/>
        <w:jc w:val="center"/>
        <w:rPr>
          <w:rFonts w:ascii="Verdana" w:hAnsi="Verdana" w:cs="Verdana"/>
          <w:b/>
          <w:bCs/>
          <w:sz w:val="22"/>
          <w:szCs w:val="22"/>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Programmas logo ir</w:t>
      </w:r>
      <w:proofErr w:type="gramStart"/>
      <w:r w:rsidRPr="00063920">
        <w:rPr>
          <w:rFonts w:ascii="Verdana" w:hAnsi="Verdana" w:cs="Verdana"/>
          <w:sz w:val="20"/>
          <w:szCs w:val="20"/>
        </w:rPr>
        <w:t xml:space="preserve"> galvenais</w:t>
      </w:r>
      <w:proofErr w:type="gramEnd"/>
      <w:r w:rsidRPr="00063920">
        <w:rPr>
          <w:rFonts w:ascii="Verdana" w:hAnsi="Verdana" w:cs="Verdana"/>
          <w:sz w:val="20"/>
          <w:szCs w:val="20"/>
        </w:rPr>
        <w:t xml:space="preserve"> vizuālais Programmas elements un tas ir jāizmanto visās finansējuma saņēmēja un projekta partneru komunikāciju darbībās.</w:t>
      </w:r>
    </w:p>
    <w:p w:rsidR="007472E6" w:rsidRPr="0092659B" w:rsidRDefault="007472E6" w:rsidP="00A8618F">
      <w:pPr>
        <w:autoSpaceDE w:val="0"/>
        <w:spacing w:line="276" w:lineRule="auto"/>
        <w:rPr>
          <w:rFonts w:ascii="Verdana" w:hAnsi="Verdana" w:cs="Verdana"/>
          <w:sz w:val="20"/>
          <w:szCs w:val="20"/>
        </w:rPr>
      </w:pPr>
    </w:p>
    <w:p w:rsidR="007472E6" w:rsidRPr="0092659B" w:rsidRDefault="00063920" w:rsidP="00A8618F">
      <w:pPr>
        <w:autoSpaceDE w:val="0"/>
        <w:spacing w:line="276" w:lineRule="auto"/>
        <w:rPr>
          <w:rFonts w:ascii="Verdana" w:hAnsi="Verdana" w:cs="Verdana"/>
          <w:sz w:val="20"/>
          <w:szCs w:val="20"/>
        </w:rPr>
      </w:pPr>
      <w:r w:rsidRPr="00063920">
        <w:rPr>
          <w:rFonts w:ascii="Verdana" w:hAnsi="Verdana" w:cs="Verdana"/>
          <w:sz w:val="20"/>
          <w:szCs w:val="20"/>
        </w:rPr>
        <w:t>Programmas logo</w:t>
      </w:r>
      <w:proofErr w:type="gramStart"/>
      <w:r w:rsidRPr="00063920">
        <w:rPr>
          <w:rFonts w:ascii="Verdana" w:hAnsi="Verdana" w:cs="Verdana"/>
          <w:sz w:val="20"/>
          <w:szCs w:val="20"/>
        </w:rPr>
        <w:t xml:space="preserve"> sastāv no 3 saistītiem elementiem</w:t>
      </w:r>
      <w:proofErr w:type="gramEnd"/>
      <w:r w:rsidRPr="00063920">
        <w:rPr>
          <w:rFonts w:ascii="Verdana" w:hAnsi="Verdana" w:cs="Verdana"/>
          <w:sz w:val="20"/>
          <w:szCs w:val="20"/>
        </w:rPr>
        <w:t>:</w:t>
      </w:r>
    </w:p>
    <w:p w:rsidR="007472E6" w:rsidRPr="0092659B" w:rsidRDefault="007472E6" w:rsidP="00A8618F">
      <w:pPr>
        <w:autoSpaceDE w:val="0"/>
        <w:spacing w:line="276" w:lineRule="auto"/>
        <w:rPr>
          <w:rFonts w:ascii="Verdana" w:hAnsi="Verdana" w:cs="Verdana"/>
          <w:sz w:val="20"/>
          <w:szCs w:val="20"/>
        </w:rPr>
      </w:pPr>
    </w:p>
    <w:p w:rsidR="007472E6" w:rsidRPr="0092659B" w:rsidRDefault="00063920" w:rsidP="00A8618F">
      <w:pPr>
        <w:numPr>
          <w:ilvl w:val="0"/>
          <w:numId w:val="25"/>
        </w:numPr>
        <w:autoSpaceDE w:val="0"/>
        <w:spacing w:line="276" w:lineRule="auto"/>
        <w:rPr>
          <w:rFonts w:ascii="Verdana" w:hAnsi="Verdana" w:cs="Verdana"/>
          <w:sz w:val="20"/>
          <w:szCs w:val="20"/>
        </w:rPr>
      </w:pPr>
      <w:r w:rsidRPr="00063920">
        <w:rPr>
          <w:rFonts w:ascii="Verdana" w:hAnsi="Verdana" w:cs="Verdana"/>
          <w:sz w:val="20"/>
          <w:szCs w:val="20"/>
        </w:rPr>
        <w:t>ES karoga – galvenais vizuālās identitātes elements,</w:t>
      </w:r>
    </w:p>
    <w:p w:rsidR="007472E6" w:rsidRPr="0092659B" w:rsidRDefault="00063920" w:rsidP="00A8618F">
      <w:pPr>
        <w:numPr>
          <w:ilvl w:val="0"/>
          <w:numId w:val="25"/>
        </w:numPr>
        <w:autoSpaceDE w:val="0"/>
        <w:spacing w:line="276" w:lineRule="auto"/>
        <w:rPr>
          <w:rFonts w:ascii="Verdana" w:hAnsi="Verdana" w:cs="Verdana"/>
          <w:sz w:val="20"/>
          <w:szCs w:val="20"/>
        </w:rPr>
      </w:pPr>
      <w:r w:rsidRPr="00063920">
        <w:rPr>
          <w:rFonts w:ascii="Verdana" w:hAnsi="Verdana" w:cs="Verdana"/>
          <w:sz w:val="20"/>
          <w:szCs w:val="20"/>
        </w:rPr>
        <w:t>3 iesaistīto valstu vizualizēti karogi – Igaunija, Latvija, Krievija,</w:t>
      </w:r>
    </w:p>
    <w:p w:rsidR="007472E6" w:rsidRPr="0092659B" w:rsidRDefault="00063920" w:rsidP="00A8618F">
      <w:pPr>
        <w:numPr>
          <w:ilvl w:val="0"/>
          <w:numId w:val="25"/>
        </w:numPr>
        <w:autoSpaceDE w:val="0"/>
        <w:spacing w:line="276" w:lineRule="auto"/>
        <w:rPr>
          <w:rFonts w:ascii="Verdana" w:hAnsi="Verdana" w:cs="Verdana"/>
          <w:sz w:val="20"/>
          <w:szCs w:val="20"/>
        </w:rPr>
      </w:pPr>
      <w:r w:rsidRPr="00063920">
        <w:rPr>
          <w:rFonts w:ascii="Verdana" w:hAnsi="Verdana" w:cs="Verdana"/>
          <w:sz w:val="20"/>
          <w:szCs w:val="20"/>
        </w:rPr>
        <w:t>teksts ar paskaidrojumu un Programmas devīzi „Robežas vieno”.</w:t>
      </w:r>
    </w:p>
    <w:p w:rsidR="007472E6" w:rsidRPr="0092659B" w:rsidRDefault="00947B8A" w:rsidP="00A8618F">
      <w:pPr>
        <w:autoSpaceDE w:val="0"/>
        <w:spacing w:line="276" w:lineRule="auto"/>
        <w:jc w:val="center"/>
        <w:rPr>
          <w:rFonts w:ascii="Verdana" w:hAnsi="Verdana" w:cs="Verdana"/>
          <w:sz w:val="20"/>
          <w:szCs w:val="20"/>
        </w:rPr>
      </w:pPr>
      <w:r>
        <w:rPr>
          <w:rFonts w:ascii="Verdana" w:hAnsi="Verdana" w:cs="Verdana"/>
          <w:noProof/>
          <w:sz w:val="20"/>
          <w:szCs w:val="20"/>
        </w:rPr>
        <w:lastRenderedPageBreak/>
        <w:drawing>
          <wp:inline distT="0" distB="0" distL="0" distR="0">
            <wp:extent cx="1746139" cy="1064796"/>
            <wp:effectExtent l="19050" t="0" r="64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53532" cy="1069304"/>
                    </a:xfrm>
                    <a:prstGeom prst="rect">
                      <a:avLst/>
                    </a:prstGeom>
                    <a:solidFill>
                      <a:srgbClr val="FFFFFF"/>
                    </a:solidFill>
                    <a:ln w="9525">
                      <a:noFill/>
                      <a:miter lim="800000"/>
                      <a:headEnd/>
                      <a:tailEnd/>
                    </a:ln>
                  </pic:spPr>
                </pic:pic>
              </a:graphicData>
            </a:graphic>
          </wp:inline>
        </w:drawing>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 xml:space="preserve">Programmas logo vienmēr ir jāizmanto, kā viens vienots grafisks elements, kas sastāv no visām 3 iepriekš aprakstītajām daļām. Programmas logo nedrīkst sadalīt atsevišķās daļās. Mazākais pieļaujamais Programmas logo izmērs ir 40x25 mm (1. pielikums, 1. un 2. attēls). </w:t>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Vienīgais izņēmums, kad Programmas logo var izmantot vienkāršotā veidā, ir gadījumos, kad tas jādrukā uz maziem priekšmetiem, un ja drukātā logo versija ir mazāka nekā 40x25 mm. Minimālais vienkāršotā logo izmērs nedrīkst būt mazāks nekā 20x8 mm (1. pielikums, 3. un 4. attēls).</w:t>
      </w:r>
    </w:p>
    <w:p w:rsidR="007472E6" w:rsidRPr="0092659B" w:rsidRDefault="007472E6" w:rsidP="00A8618F">
      <w:pPr>
        <w:autoSpaceDE w:val="0"/>
        <w:spacing w:line="276" w:lineRule="auto"/>
        <w:jc w:val="both"/>
        <w:rPr>
          <w:rFonts w:ascii="Verdana" w:hAnsi="Verdana" w:cs="Verdana"/>
          <w:sz w:val="20"/>
          <w:szCs w:val="20"/>
        </w:rPr>
      </w:pPr>
    </w:p>
    <w:p w:rsidR="007472E6"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 xml:space="preserve">Programmas logo izmantošana ir obligāta uz visiem saziņas materiāliem un līdzekļiem (gan papīra formātā, gan elektroniskā), uz projekta dokumentiem un uz visiem projekta ietvaros sagatavotajiem materiāliem. </w:t>
      </w:r>
    </w:p>
    <w:p w:rsidR="00F416FD" w:rsidRDefault="00F416FD" w:rsidP="00A8618F">
      <w:pPr>
        <w:autoSpaceDE w:val="0"/>
        <w:spacing w:line="276" w:lineRule="auto"/>
        <w:jc w:val="both"/>
        <w:rPr>
          <w:rFonts w:ascii="Verdana" w:hAnsi="Verdana" w:cs="Verdana"/>
          <w:sz w:val="20"/>
          <w:szCs w:val="20"/>
        </w:rPr>
      </w:pPr>
    </w:p>
    <w:p w:rsidR="00F416FD" w:rsidRPr="0092659B" w:rsidRDefault="00F416FD" w:rsidP="00A8618F">
      <w:pPr>
        <w:autoSpaceDE w:val="0"/>
        <w:spacing w:line="276" w:lineRule="auto"/>
        <w:jc w:val="both"/>
        <w:rPr>
          <w:rFonts w:ascii="Verdana" w:hAnsi="Verdana" w:cs="Verdana"/>
          <w:sz w:val="20"/>
          <w:szCs w:val="20"/>
        </w:rPr>
      </w:pPr>
      <w:r>
        <w:rPr>
          <w:rFonts w:ascii="Verdana" w:hAnsi="Verdana" w:cs="Verdana"/>
          <w:sz w:val="20"/>
          <w:szCs w:val="20"/>
        </w:rPr>
        <w:t>Projekta dokumenti ir visi dokumenti, kuri saistīti ar projekta ieviešanu. Programmas logo jāizvieto uz tādiem projekta dokumentiem kā vadības sanāksmju minūtes, protokoli, dalībnieku saraksts, semināru programmas, iepirkumu paziņojumi un citi dokumenti</w:t>
      </w:r>
      <w:r w:rsidR="00270A32">
        <w:rPr>
          <w:rFonts w:ascii="Verdana" w:hAnsi="Verdana" w:cs="Verdana"/>
          <w:sz w:val="20"/>
          <w:szCs w:val="20"/>
        </w:rPr>
        <w:t>em, kuros fiziski ir iespējams izvietot logo, un tas nav pretrunā ar organizācijas iekšējiem noteikumiem. Projekta dokumentus, kurus ģenerē grāmatvedības sistēmas vai citas pastāvīgas sistēmas, piemēram rēķinus, vieglākais identificēšanai ar projektu ieteicams apzīmogot ar projekta zīmogu, ja tāds ir izgatavots.</w:t>
      </w:r>
      <w:proofErr w:type="gramStart"/>
      <w:r w:rsidR="00270A32">
        <w:rPr>
          <w:rFonts w:ascii="Verdana" w:hAnsi="Verdana" w:cs="Verdana"/>
          <w:sz w:val="20"/>
          <w:szCs w:val="20"/>
        </w:rPr>
        <w:t xml:space="preserve"> </w:t>
      </w:r>
      <w:r>
        <w:rPr>
          <w:rFonts w:ascii="Verdana" w:hAnsi="Verdana" w:cs="Verdana"/>
          <w:sz w:val="20"/>
          <w:szCs w:val="20"/>
        </w:rPr>
        <w:t xml:space="preserve"> </w:t>
      </w:r>
      <w:proofErr w:type="gramEnd"/>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Programmas logo var izmantot divos veidos:</w:t>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numPr>
          <w:ilvl w:val="0"/>
          <w:numId w:val="26"/>
        </w:numPr>
        <w:autoSpaceDE w:val="0"/>
        <w:spacing w:line="276" w:lineRule="auto"/>
        <w:jc w:val="both"/>
        <w:rPr>
          <w:rFonts w:ascii="Verdana" w:hAnsi="Verdana" w:cs="Verdana"/>
          <w:sz w:val="20"/>
          <w:szCs w:val="20"/>
        </w:rPr>
      </w:pPr>
      <w:r w:rsidRPr="00063920">
        <w:rPr>
          <w:rFonts w:ascii="Verdana" w:hAnsi="Verdana" w:cs="Verdana"/>
          <w:sz w:val="20"/>
          <w:szCs w:val="20"/>
        </w:rPr>
        <w:t>krāsains (1.pielikums, 1. un 3. attēls),</w:t>
      </w:r>
    </w:p>
    <w:p w:rsidR="007472E6" w:rsidRPr="0092659B" w:rsidRDefault="00063920" w:rsidP="00A8618F">
      <w:pPr>
        <w:numPr>
          <w:ilvl w:val="0"/>
          <w:numId w:val="26"/>
        </w:numPr>
        <w:autoSpaceDE w:val="0"/>
        <w:spacing w:line="276" w:lineRule="auto"/>
        <w:jc w:val="both"/>
        <w:rPr>
          <w:rFonts w:ascii="Verdana" w:hAnsi="Verdana" w:cs="Verdana"/>
          <w:sz w:val="20"/>
          <w:szCs w:val="20"/>
        </w:rPr>
      </w:pPr>
      <w:r w:rsidRPr="00063920">
        <w:rPr>
          <w:rFonts w:ascii="Verdana" w:hAnsi="Verdana" w:cs="Verdana"/>
          <w:sz w:val="20"/>
          <w:szCs w:val="20"/>
        </w:rPr>
        <w:t>melnbalts (1.pielikums, 2. un 4. attēls).</w:t>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Programmas logo vēlams drukāt uz gaiša fona. No daudzkrāsainiem foniem vajadzētu izvairīties, jo īpaši no tādiem, kuru krāsas ir līdzīgas vai tādas pašas, kā logo krāsas.</w:t>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spacing w:line="276" w:lineRule="auto"/>
        <w:jc w:val="both"/>
        <w:rPr>
          <w:rFonts w:ascii="Verdana" w:hAnsi="Verdana" w:cs="Verdana"/>
          <w:sz w:val="20"/>
          <w:szCs w:val="20"/>
        </w:rPr>
      </w:pPr>
      <w:r w:rsidRPr="00063920">
        <w:rPr>
          <w:rFonts w:ascii="Verdana" w:hAnsi="Verdana" w:cs="Verdana"/>
          <w:sz w:val="20"/>
          <w:szCs w:val="20"/>
        </w:rPr>
        <w:t>Ja Programmas logo tiek izmantots kopā ar citiem logo vai emblēmām, tad Programmas logo ir jābūt vismaz vienādā lielumā ar citām izmantotām emblēmām.</w:t>
      </w:r>
    </w:p>
    <w:p w:rsidR="007472E6" w:rsidRPr="0092659B" w:rsidRDefault="007472E6" w:rsidP="00A8618F">
      <w:pPr>
        <w:spacing w:line="276" w:lineRule="auto"/>
        <w:jc w:val="both"/>
        <w:rPr>
          <w:rFonts w:ascii="Verdana" w:hAnsi="Verdana" w:cs="Verdana"/>
          <w:sz w:val="20"/>
          <w:szCs w:val="20"/>
        </w:rPr>
      </w:pPr>
    </w:p>
    <w:p w:rsidR="00947B8A" w:rsidRDefault="00063920" w:rsidP="00947B8A">
      <w:r w:rsidRPr="00063920">
        <w:rPr>
          <w:rFonts w:ascii="Verdana" w:hAnsi="Verdana" w:cs="Verdana"/>
          <w:sz w:val="20"/>
          <w:szCs w:val="20"/>
        </w:rPr>
        <w:t xml:space="preserve">Programmas logo ir pieejams lejupielādei Programmas mājas lapā: </w:t>
      </w:r>
    </w:p>
    <w:p w:rsidR="00947B8A" w:rsidRPr="00FF00C6" w:rsidRDefault="00FF00C6" w:rsidP="00947B8A">
      <w:pPr>
        <w:spacing w:line="276" w:lineRule="auto"/>
        <w:jc w:val="both"/>
        <w:rPr>
          <w:rFonts w:ascii="Verdana" w:hAnsi="Verdana"/>
          <w:sz w:val="20"/>
          <w:szCs w:val="20"/>
        </w:rPr>
      </w:pPr>
      <w:hyperlink r:id="rId10" w:history="1">
        <w:r w:rsidRPr="00FF00C6">
          <w:rPr>
            <w:rStyle w:val="Hyperlink"/>
            <w:rFonts w:ascii="Verdana" w:hAnsi="Verdana"/>
            <w:sz w:val="20"/>
            <w:szCs w:val="20"/>
          </w:rPr>
          <w:t>http://www.estlatrus.eu/eng/programme/publications_amp_logo/logo</w:t>
        </w:r>
      </w:hyperlink>
      <w:r w:rsidRPr="00FF00C6">
        <w:rPr>
          <w:rFonts w:ascii="Verdana" w:hAnsi="Verdana"/>
          <w:sz w:val="20"/>
          <w:szCs w:val="20"/>
        </w:rPr>
        <w:t xml:space="preserve"> </w:t>
      </w:r>
    </w:p>
    <w:p w:rsidR="007472E6" w:rsidRPr="0092659B" w:rsidRDefault="007472E6" w:rsidP="00A8618F">
      <w:pPr>
        <w:spacing w:line="276" w:lineRule="auto"/>
        <w:rPr>
          <w:rFonts w:ascii="Verdana" w:hAnsi="Verdana" w:cs="Verdana"/>
          <w:sz w:val="20"/>
          <w:szCs w:val="20"/>
        </w:rPr>
      </w:pP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spacing w:line="276" w:lineRule="auto"/>
        <w:rPr>
          <w:rFonts w:ascii="Verdana" w:hAnsi="Verdana" w:cs="Verdana"/>
          <w:sz w:val="20"/>
          <w:szCs w:val="20"/>
        </w:rPr>
      </w:pPr>
      <w:r w:rsidRPr="00063920">
        <w:rPr>
          <w:rFonts w:ascii="Verdana" w:hAnsi="Verdana" w:cs="Verdana"/>
          <w:sz w:val="20"/>
          <w:szCs w:val="20"/>
        </w:rPr>
        <w:t>Gadījumā, ja projekts izveido savu korporatīvo identitāti, proti, veidlapas, vizītkartes, prezentāciju paraugus u.c., tad tajā ir jābūt ietvertam arī Programmas logo.</w:t>
      </w:r>
    </w:p>
    <w:p w:rsidR="007472E6" w:rsidRPr="0092659B" w:rsidRDefault="007472E6" w:rsidP="00A8618F">
      <w:pPr>
        <w:autoSpaceDE w:val="0"/>
        <w:spacing w:line="276" w:lineRule="auto"/>
        <w:rPr>
          <w:rStyle w:val="Heading3Char1"/>
          <w:rFonts w:ascii="Verdana" w:hAnsi="Verdana" w:cs="Verdana"/>
          <w:bCs/>
          <w:szCs w:val="26"/>
          <w:lang w:val="lv-LV"/>
        </w:rPr>
      </w:pPr>
    </w:p>
    <w:p w:rsidR="007472E6" w:rsidRPr="0092659B" w:rsidRDefault="00063920" w:rsidP="00A8618F">
      <w:pPr>
        <w:pStyle w:val="ListParagraph"/>
        <w:numPr>
          <w:ilvl w:val="0"/>
          <w:numId w:val="11"/>
        </w:numPr>
        <w:autoSpaceDE w:val="0"/>
        <w:spacing w:line="276" w:lineRule="auto"/>
        <w:jc w:val="center"/>
        <w:rPr>
          <w:rStyle w:val="Heading3Char1"/>
          <w:rFonts w:ascii="Verdana" w:hAnsi="Verdana" w:cs="Verdana"/>
          <w:bCs/>
          <w:szCs w:val="26"/>
          <w:lang w:val="lv-LV"/>
        </w:rPr>
      </w:pPr>
      <w:r>
        <w:rPr>
          <w:rStyle w:val="Heading3Char1"/>
          <w:rFonts w:ascii="Verdana" w:hAnsi="Verdana" w:cs="Verdana"/>
          <w:bCs/>
          <w:szCs w:val="26"/>
          <w:lang w:val="lv-LV"/>
        </w:rPr>
        <w:t>Saziņas līdzekļi</w:t>
      </w:r>
    </w:p>
    <w:p w:rsidR="007472E6" w:rsidRPr="0092659B" w:rsidRDefault="007472E6" w:rsidP="00A8618F">
      <w:pPr>
        <w:autoSpaceDE w:val="0"/>
        <w:spacing w:line="276" w:lineRule="auto"/>
        <w:jc w:val="both"/>
        <w:rPr>
          <w:rFonts w:ascii="Verdana" w:hAnsi="Verdana" w:cs="Verdana"/>
          <w:bCs/>
          <w:sz w:val="18"/>
          <w:szCs w:val="18"/>
        </w:rPr>
      </w:pPr>
    </w:p>
    <w:p w:rsidR="007472E6" w:rsidRPr="0092659B" w:rsidRDefault="00063920" w:rsidP="00D236D7">
      <w:pPr>
        <w:pStyle w:val="CommentText"/>
        <w:spacing w:line="276" w:lineRule="auto"/>
        <w:jc w:val="both"/>
        <w:rPr>
          <w:rFonts w:ascii="Verdana" w:hAnsi="Verdana" w:cs="Verdana"/>
          <w:lang w:val="lv-LV"/>
        </w:rPr>
      </w:pPr>
      <w:r w:rsidRPr="00063920">
        <w:rPr>
          <w:rFonts w:ascii="Verdana" w:hAnsi="Verdana" w:cs="Verdana"/>
          <w:lang w:val="lv-LV"/>
        </w:rPr>
        <w:lastRenderedPageBreak/>
        <w:t xml:space="preserve">Komunikāciju var veikt izmantojot dažādus līdzekļus, kas norādīti zemāk. Atbilstoši projekta specifikai, var izmantot arī citus līdzekļus. </w:t>
      </w:r>
    </w:p>
    <w:p w:rsidR="007472E6" w:rsidRPr="0092659B" w:rsidRDefault="007472E6" w:rsidP="00A8618F">
      <w:pPr>
        <w:pStyle w:val="CommentText"/>
        <w:spacing w:line="276" w:lineRule="auto"/>
        <w:rPr>
          <w:rFonts w:ascii="Verdana" w:hAnsi="Verdana" w:cs="Verdana"/>
          <w:lang w:val="lv-LV"/>
        </w:rPr>
      </w:pPr>
    </w:p>
    <w:p w:rsidR="007472E6" w:rsidRPr="0092659B" w:rsidRDefault="00063920" w:rsidP="00D236D7">
      <w:pPr>
        <w:pStyle w:val="CommentText"/>
        <w:spacing w:line="276" w:lineRule="auto"/>
        <w:jc w:val="both"/>
        <w:rPr>
          <w:rFonts w:ascii="Verdana" w:hAnsi="Verdana" w:cs="Verdana"/>
          <w:lang w:val="lv-LV"/>
        </w:rPr>
      </w:pPr>
      <w:r w:rsidRPr="00063920">
        <w:rPr>
          <w:rFonts w:ascii="Verdana" w:hAnsi="Verdana" w:cs="Verdana"/>
          <w:lang w:val="lv-LV"/>
        </w:rPr>
        <w:t xml:space="preserve">Pirms izvēlēties, kādus saziņas līdzekļus izmantot, ir svarīgi pārdomāt, kāda veida aktivitātei tie tiks izmantoti. Tikai pēc tam var izvēlēties līdzekļus un komunikācijas kanālus, kas vislabāk atbilst pasākuma būtībai. Saziņas līdzekļiem jābūt pievilcīgiem, radošiem un inovatīviem, bet tajā pašā laikā arī vienkāršiem un efektīviem. </w:t>
      </w:r>
      <w:r w:rsidR="007472E6">
        <w:rPr>
          <w:rFonts w:ascii="Verdana" w:hAnsi="Verdana" w:cs="Verdana"/>
          <w:lang w:val="lv-LV"/>
        </w:rPr>
        <w:t>I</w:t>
      </w:r>
      <w:r w:rsidR="007472E6" w:rsidRPr="0092659B">
        <w:rPr>
          <w:rFonts w:ascii="Verdana" w:hAnsi="Verdana" w:cs="Verdana"/>
          <w:lang w:val="lv-LV"/>
        </w:rPr>
        <w:t xml:space="preserve">eteicams izmantot jebkuru izdevību, lai informētu par projekta galvenajām aktivitātēm un sasniegumiem. </w:t>
      </w:r>
    </w:p>
    <w:p w:rsidR="007472E6" w:rsidRPr="0092659B" w:rsidRDefault="007472E6" w:rsidP="00A8618F">
      <w:pPr>
        <w:pStyle w:val="CommentText"/>
        <w:spacing w:line="276" w:lineRule="auto"/>
        <w:jc w:val="both"/>
        <w:rPr>
          <w:rFonts w:ascii="Verdana" w:hAnsi="Verdana" w:cs="Verdana"/>
          <w:lang w:val="lv-LV"/>
        </w:rPr>
      </w:pPr>
    </w:p>
    <w:p w:rsidR="00947B8A" w:rsidRDefault="00063920" w:rsidP="00947B8A">
      <w:r w:rsidRPr="00063920">
        <w:rPr>
          <w:rFonts w:ascii="Verdana" w:hAnsi="Verdana" w:cs="Verdana"/>
          <w:sz w:val="20"/>
          <w:szCs w:val="20"/>
        </w:rPr>
        <w:t xml:space="preserve">Dažādiem saziņas līdzekļiem ir izveidoti elektroniskie paraugi, kas atrodami Programmas mājas lapā: </w:t>
      </w:r>
    </w:p>
    <w:p w:rsidR="00947B8A" w:rsidRPr="00FF00C6" w:rsidRDefault="00FF00C6" w:rsidP="00947B8A">
      <w:pPr>
        <w:spacing w:line="276" w:lineRule="auto"/>
        <w:jc w:val="both"/>
        <w:rPr>
          <w:rFonts w:ascii="Verdana" w:hAnsi="Verdana"/>
          <w:sz w:val="20"/>
          <w:szCs w:val="20"/>
        </w:rPr>
      </w:pPr>
      <w:hyperlink r:id="rId11" w:history="1">
        <w:r w:rsidRPr="00FF00C6">
          <w:rPr>
            <w:rStyle w:val="Hyperlink"/>
            <w:rFonts w:ascii="Verdana" w:hAnsi="Verdana"/>
            <w:sz w:val="20"/>
            <w:szCs w:val="20"/>
          </w:rPr>
          <w:t>http://www.estlatrus.eu/eng/programme/publications_amp_logo/guidelines</w:t>
        </w:r>
      </w:hyperlink>
      <w:r w:rsidRPr="00FF00C6">
        <w:rPr>
          <w:rFonts w:ascii="Verdana" w:hAnsi="Verdana"/>
          <w:sz w:val="20"/>
          <w:szCs w:val="20"/>
        </w:rPr>
        <w:t xml:space="preserve"> </w:t>
      </w:r>
    </w:p>
    <w:p w:rsidR="007472E6" w:rsidRPr="0092659B" w:rsidRDefault="007472E6" w:rsidP="00A8618F">
      <w:pPr>
        <w:spacing w:line="276" w:lineRule="auto"/>
        <w:jc w:val="both"/>
        <w:rPr>
          <w:rFonts w:ascii="Verdana" w:hAnsi="Verdana" w:cs="Verdana"/>
          <w:sz w:val="20"/>
          <w:szCs w:val="20"/>
        </w:rPr>
      </w:pPr>
    </w:p>
    <w:p w:rsidR="007472E6" w:rsidRPr="0092659B" w:rsidRDefault="007472E6" w:rsidP="00A8618F">
      <w:pPr>
        <w:spacing w:line="276" w:lineRule="auto"/>
        <w:jc w:val="both"/>
        <w:rPr>
          <w:rFonts w:ascii="Verdana" w:hAnsi="Verdana" w:cs="Verdana"/>
          <w:sz w:val="20"/>
          <w:szCs w:val="20"/>
        </w:rPr>
      </w:pPr>
    </w:p>
    <w:p w:rsidR="007472E6" w:rsidRPr="0092659B" w:rsidRDefault="007472E6" w:rsidP="00A8618F">
      <w:pPr>
        <w:autoSpaceDE w:val="0"/>
        <w:spacing w:line="276" w:lineRule="auto"/>
        <w:jc w:val="both"/>
        <w:rPr>
          <w:rFonts w:ascii="Verdana" w:hAnsi="Verdana" w:cs="Verdana"/>
          <w:b/>
          <w:bCs/>
          <w:sz w:val="22"/>
          <w:szCs w:val="22"/>
        </w:rPr>
      </w:pPr>
    </w:p>
    <w:p w:rsidR="007472E6" w:rsidRPr="0092659B" w:rsidRDefault="00063920" w:rsidP="00A8618F">
      <w:pPr>
        <w:pStyle w:val="ListParagraph"/>
        <w:numPr>
          <w:ilvl w:val="1"/>
          <w:numId w:val="20"/>
        </w:numPr>
        <w:autoSpaceDE w:val="0"/>
        <w:spacing w:line="276" w:lineRule="auto"/>
        <w:jc w:val="center"/>
        <w:rPr>
          <w:rFonts w:ascii="Verdana" w:hAnsi="Verdana" w:cs="Verdana"/>
          <w:b/>
          <w:bCs/>
          <w:sz w:val="20"/>
          <w:szCs w:val="20"/>
        </w:rPr>
      </w:pPr>
      <w:r w:rsidRPr="00063920">
        <w:rPr>
          <w:rFonts w:ascii="Verdana" w:hAnsi="Verdana" w:cs="Verdana"/>
          <w:b/>
          <w:bCs/>
          <w:sz w:val="20"/>
          <w:szCs w:val="20"/>
        </w:rPr>
        <w:t>Preses relīzes un preses konferences</w:t>
      </w:r>
    </w:p>
    <w:p w:rsidR="007472E6" w:rsidRPr="0092659B" w:rsidRDefault="007472E6" w:rsidP="00A8618F">
      <w:pPr>
        <w:autoSpaceDE w:val="0"/>
        <w:spacing w:line="276" w:lineRule="auto"/>
        <w:jc w:val="both"/>
        <w:rPr>
          <w:rFonts w:ascii="Verdana" w:hAnsi="Verdana" w:cs="Verdana"/>
          <w:b/>
          <w:bCs/>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Preses relīzē jāiekļauj Programmas logo, Programmas paziņojums (2.pielikums, 2.punkts) un tekstā ir jāpiemin, ka projektu līdzfinansē Programma, līdzfinansējuma apjoms eiro un vietējā valūtā. Ja ir izveidots specifisks projekta logo, tad to var izmantot preses relīzē (skatīt paraugu 3.pielikumā).</w:t>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 xml:space="preserve">Preses relīze nosūtāma </w:t>
      </w:r>
      <w:r w:rsidR="00947B8A">
        <w:rPr>
          <w:rFonts w:ascii="Verdana" w:hAnsi="Verdana" w:cs="Verdana"/>
          <w:sz w:val="20"/>
          <w:szCs w:val="20"/>
        </w:rPr>
        <w:t xml:space="preserve">mēdijiem </w:t>
      </w:r>
      <w:r w:rsidR="007472E6" w:rsidRPr="0092659B">
        <w:rPr>
          <w:rFonts w:ascii="Verdana" w:hAnsi="Verdana" w:cs="Verdana"/>
          <w:sz w:val="20"/>
          <w:szCs w:val="20"/>
        </w:rPr>
        <w:t>projektu uzsākot un noslēdzot</w:t>
      </w:r>
      <w:r w:rsidR="007472E6">
        <w:rPr>
          <w:rFonts w:ascii="Verdana" w:hAnsi="Verdana" w:cs="Verdana"/>
          <w:sz w:val="20"/>
          <w:szCs w:val="20"/>
        </w:rPr>
        <w:t>; preses relīzi sagatavo par</w:t>
      </w:r>
      <w:r w:rsidR="007472E6" w:rsidRPr="0092659B">
        <w:rPr>
          <w:rFonts w:ascii="Verdana" w:hAnsi="Verdana" w:cs="Verdana"/>
          <w:sz w:val="20"/>
          <w:szCs w:val="20"/>
        </w:rPr>
        <w:t xml:space="preserve"> būtiskām projekta aktivitātēm un pasākumiem, ziņām par projekta rezultātiem. </w:t>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7472E6" w:rsidP="00A8618F">
      <w:pPr>
        <w:autoSpaceDE w:val="0"/>
        <w:spacing w:line="276" w:lineRule="auto"/>
        <w:jc w:val="both"/>
        <w:rPr>
          <w:rFonts w:ascii="Verdana" w:hAnsi="Verdana" w:cs="Verdana"/>
          <w:sz w:val="20"/>
          <w:szCs w:val="20"/>
        </w:rPr>
      </w:pPr>
      <w:r w:rsidRPr="0092659B">
        <w:rPr>
          <w:rFonts w:ascii="Verdana" w:hAnsi="Verdana" w:cs="Verdana"/>
          <w:sz w:val="20"/>
          <w:szCs w:val="20"/>
        </w:rPr>
        <w:t xml:space="preserve">Preses relīzei ir jābūt ar saistošu virsrakstu, koncentrētu rindkopu ar apkopotiem datiem un to analīzi, dažiem citātiem un vispārēju informāciju par projektu un kontaktinformāciju, papildus informācijas ieguvei. Preses relīzei nevajadzētu būt garākai par vienu A4 formāta lapu. </w:t>
      </w:r>
    </w:p>
    <w:p w:rsidR="007472E6" w:rsidRPr="0092659B" w:rsidRDefault="007472E6" w:rsidP="00A8618F">
      <w:pPr>
        <w:autoSpaceDE w:val="0"/>
        <w:spacing w:line="276" w:lineRule="auto"/>
        <w:jc w:val="both"/>
        <w:rPr>
          <w:rFonts w:ascii="Verdana" w:hAnsi="Verdana" w:cs="Verdana"/>
          <w:sz w:val="20"/>
          <w:szCs w:val="20"/>
        </w:rPr>
      </w:pPr>
    </w:p>
    <w:p w:rsidR="007472E6" w:rsidRPr="0092659B" w:rsidRDefault="00063920" w:rsidP="00A8618F">
      <w:pPr>
        <w:autoSpaceDE w:val="0"/>
        <w:spacing w:line="276" w:lineRule="auto"/>
        <w:jc w:val="both"/>
        <w:rPr>
          <w:rFonts w:ascii="Verdana" w:hAnsi="Verdana" w:cs="Verdana"/>
          <w:sz w:val="20"/>
          <w:szCs w:val="20"/>
        </w:rPr>
      </w:pPr>
      <w:r w:rsidRPr="00063920">
        <w:rPr>
          <w:rFonts w:ascii="Verdana" w:hAnsi="Verdana" w:cs="Verdana"/>
          <w:sz w:val="20"/>
          <w:szCs w:val="20"/>
        </w:rPr>
        <w:t xml:space="preserve">Projektiem par plānotām preses konferencēm ir laikus jāinformē Apvienotā Vadošā Iestāde (turpmāk AVI) un Apvienotais Tehniskais Sekretariāts (turpmāk </w:t>
      </w:r>
      <w:smartTag w:uri="schemas-tilde-lv/tildestengine" w:element="currency2">
        <w:smartTagPr>
          <w:attr w:name="currency_text" w:val="ATS"/>
          <w:attr w:name="currency_value" w:val="1"/>
          <w:attr w:name="currency_key" w:val="ATS"/>
          <w:attr w:name="currency_id" w:val="2"/>
        </w:smartTagPr>
        <w:r w:rsidRPr="00063920">
          <w:rPr>
            <w:rFonts w:ascii="Verdana" w:hAnsi="Verdana" w:cs="Verdana"/>
            <w:sz w:val="20"/>
            <w:szCs w:val="20"/>
          </w:rPr>
          <w:t>ATS</w:t>
        </w:r>
      </w:smartTag>
      <w:r w:rsidRPr="00063920">
        <w:rPr>
          <w:rFonts w:ascii="Verdana" w:hAnsi="Verdana" w:cs="Verdana"/>
          <w:sz w:val="20"/>
          <w:szCs w:val="20"/>
        </w:rPr>
        <w:t xml:space="preserve">). Materiāliem un ielūgumiem uz preses konferenci, kurus izplata žurnālistiem, jābūt ar Programmas logo, kā arī </w:t>
      </w:r>
      <w:r w:rsidR="00947B8A">
        <w:rPr>
          <w:rFonts w:ascii="Verdana" w:hAnsi="Verdana" w:cs="Verdana"/>
          <w:sz w:val="20"/>
          <w:szCs w:val="20"/>
        </w:rPr>
        <w:t xml:space="preserve">jāietver </w:t>
      </w:r>
      <w:r w:rsidRPr="00063920">
        <w:rPr>
          <w:rFonts w:ascii="Verdana" w:hAnsi="Verdana" w:cs="Verdana"/>
          <w:sz w:val="20"/>
          <w:szCs w:val="20"/>
        </w:rPr>
        <w:t xml:space="preserve">vispārīga informācija par Programmu. Mazam Programmas karogam, ar ko projektu nodrošina ATS, jābūt redzamam preses konferences laikā. </w:t>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spacing w:line="276" w:lineRule="auto"/>
        <w:jc w:val="both"/>
        <w:rPr>
          <w:rFonts w:ascii="Verdana" w:hAnsi="Verdana" w:cs="Verdana"/>
          <w:sz w:val="20"/>
          <w:szCs w:val="20"/>
        </w:rPr>
      </w:pPr>
      <w:r w:rsidRPr="00063920">
        <w:rPr>
          <w:rFonts w:ascii="Verdana" w:hAnsi="Verdana" w:cs="Verdana"/>
          <w:sz w:val="20"/>
          <w:szCs w:val="20"/>
        </w:rPr>
        <w:t>Programmas karogam jāietver Programmas logo, ko ir iespējams lejupielādēt Programmas mājas lapā:</w:t>
      </w:r>
    </w:p>
    <w:p w:rsidR="007472E6" w:rsidRPr="00FF00C6" w:rsidRDefault="00FF00C6" w:rsidP="00A8618F">
      <w:pPr>
        <w:spacing w:line="276" w:lineRule="auto"/>
        <w:jc w:val="both"/>
        <w:rPr>
          <w:rFonts w:ascii="Verdana" w:hAnsi="Verdana"/>
          <w:sz w:val="20"/>
          <w:szCs w:val="20"/>
        </w:rPr>
      </w:pPr>
      <w:hyperlink r:id="rId12" w:history="1">
        <w:r w:rsidRPr="00FF00C6">
          <w:rPr>
            <w:rStyle w:val="Hyperlink"/>
            <w:rFonts w:ascii="Verdana" w:hAnsi="Verdana"/>
            <w:sz w:val="20"/>
            <w:szCs w:val="20"/>
          </w:rPr>
          <w:t>http://www.estlatrus.eu/eng/programme/publications_amp_logo/logo</w:t>
        </w:r>
      </w:hyperlink>
      <w:r w:rsidRPr="00FF00C6">
        <w:rPr>
          <w:rFonts w:ascii="Verdana" w:hAnsi="Verdana"/>
          <w:sz w:val="20"/>
          <w:szCs w:val="20"/>
        </w:rPr>
        <w:t xml:space="preserve"> </w:t>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spacing w:line="276" w:lineRule="auto"/>
        <w:jc w:val="both"/>
        <w:rPr>
          <w:rFonts w:ascii="Verdana" w:hAnsi="Verdana"/>
          <w:sz w:val="20"/>
          <w:szCs w:val="20"/>
        </w:rPr>
      </w:pPr>
      <w:r w:rsidRPr="00063920">
        <w:rPr>
          <w:rFonts w:ascii="Verdana" w:hAnsi="Verdana"/>
          <w:sz w:val="20"/>
          <w:szCs w:val="20"/>
        </w:rPr>
        <w:t>Programmas logo uz karoga jābūt Programmas karoga lielumā.</w:t>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spacing w:line="276" w:lineRule="auto"/>
        <w:jc w:val="both"/>
        <w:rPr>
          <w:rFonts w:ascii="Verdana" w:hAnsi="Verdana" w:cs="Verdana"/>
          <w:sz w:val="20"/>
          <w:szCs w:val="20"/>
        </w:rPr>
      </w:pPr>
      <w:r w:rsidRPr="00063920">
        <w:rPr>
          <w:rFonts w:ascii="Verdana" w:hAnsi="Verdana" w:cs="Verdana"/>
          <w:sz w:val="20"/>
          <w:szCs w:val="20"/>
        </w:rPr>
        <w:t>Mazais Programmas karogs ir jāizstrādā šādi:</w:t>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numPr>
          <w:ilvl w:val="0"/>
          <w:numId w:val="27"/>
        </w:numPr>
        <w:spacing w:line="360" w:lineRule="auto"/>
        <w:jc w:val="both"/>
        <w:rPr>
          <w:rFonts w:ascii="Verdana" w:hAnsi="Verdana" w:cs="Verdana"/>
          <w:sz w:val="20"/>
          <w:szCs w:val="20"/>
        </w:rPr>
      </w:pPr>
      <w:r w:rsidRPr="00063920">
        <w:rPr>
          <w:rFonts w:ascii="Verdana" w:hAnsi="Verdana" w:cs="Verdana"/>
          <w:sz w:val="20"/>
          <w:szCs w:val="20"/>
        </w:rPr>
        <w:t>Programmas logo ir uzdrukāts uz balta fona (papīra vai auduma);</w:t>
      </w:r>
    </w:p>
    <w:p w:rsidR="007472E6" w:rsidRPr="0092659B" w:rsidRDefault="00063920" w:rsidP="00A8618F">
      <w:pPr>
        <w:numPr>
          <w:ilvl w:val="0"/>
          <w:numId w:val="27"/>
        </w:numPr>
        <w:spacing w:line="360" w:lineRule="auto"/>
        <w:jc w:val="both"/>
        <w:rPr>
          <w:rFonts w:ascii="Verdana" w:hAnsi="Verdana" w:cs="Verdana"/>
          <w:sz w:val="20"/>
          <w:szCs w:val="20"/>
        </w:rPr>
      </w:pPr>
      <w:r w:rsidRPr="00063920">
        <w:rPr>
          <w:rFonts w:ascii="Verdana" w:hAnsi="Verdana" w:cs="Verdana"/>
          <w:sz w:val="20"/>
          <w:szCs w:val="20"/>
        </w:rPr>
        <w:t>Karogs ir piestiprināts uz koka vai alumīnija mietiņa;</w:t>
      </w:r>
    </w:p>
    <w:p w:rsidR="007472E6" w:rsidRPr="0092659B" w:rsidRDefault="00063920" w:rsidP="00A8618F">
      <w:pPr>
        <w:numPr>
          <w:ilvl w:val="0"/>
          <w:numId w:val="27"/>
        </w:numPr>
        <w:spacing w:line="360" w:lineRule="auto"/>
        <w:jc w:val="both"/>
        <w:rPr>
          <w:rFonts w:ascii="Verdana" w:hAnsi="Verdana" w:cs="Verdana"/>
          <w:sz w:val="20"/>
          <w:szCs w:val="20"/>
        </w:rPr>
      </w:pPr>
      <w:r w:rsidRPr="00063920">
        <w:rPr>
          <w:rFonts w:ascii="Verdana" w:hAnsi="Verdana" w:cs="Verdana"/>
          <w:sz w:val="20"/>
          <w:szCs w:val="20"/>
        </w:rPr>
        <w:t>Karoga izmērs ir 137x280mm.</w:t>
      </w:r>
    </w:p>
    <w:p w:rsidR="007472E6" w:rsidRPr="0092659B" w:rsidRDefault="007472E6" w:rsidP="00A8618F">
      <w:pPr>
        <w:spacing w:line="276" w:lineRule="auto"/>
        <w:jc w:val="both"/>
        <w:rPr>
          <w:rFonts w:ascii="Verdana" w:hAnsi="Verdana" w:cs="Verdana"/>
          <w:sz w:val="20"/>
          <w:szCs w:val="20"/>
        </w:rPr>
      </w:pPr>
    </w:p>
    <w:p w:rsidR="007472E6" w:rsidRPr="0092659B" w:rsidRDefault="00063920" w:rsidP="00A8618F">
      <w:pPr>
        <w:spacing w:line="276" w:lineRule="auto"/>
        <w:jc w:val="both"/>
        <w:rPr>
          <w:rFonts w:ascii="Verdana" w:hAnsi="Verdana" w:cs="Verdana"/>
          <w:sz w:val="20"/>
          <w:szCs w:val="20"/>
        </w:rPr>
      </w:pPr>
      <w:r w:rsidRPr="00063920">
        <w:rPr>
          <w:rFonts w:ascii="Verdana" w:hAnsi="Verdana" w:cs="Verdana"/>
          <w:sz w:val="20"/>
          <w:szCs w:val="20"/>
        </w:rPr>
        <w:t xml:space="preserve">Redzamā vietā noteikti jānovieto ES karogs, ja citi karogi vai simboli tiek izstādīti. </w:t>
      </w:r>
    </w:p>
    <w:p w:rsidR="007472E6" w:rsidRPr="0092659B" w:rsidRDefault="007472E6" w:rsidP="003808F4">
      <w:pPr>
        <w:autoSpaceDE w:val="0"/>
        <w:jc w:val="both"/>
        <w:rPr>
          <w:rFonts w:ascii="Verdana" w:hAnsi="Verdana" w:cs="Verdana"/>
          <w:sz w:val="18"/>
          <w:szCs w:val="18"/>
        </w:rPr>
      </w:pPr>
    </w:p>
    <w:p w:rsidR="007472E6" w:rsidRPr="0092659B" w:rsidRDefault="007472E6" w:rsidP="00B72030">
      <w:pPr>
        <w:autoSpaceDE w:val="0"/>
        <w:jc w:val="center"/>
        <w:rPr>
          <w:rFonts w:ascii="Verdana" w:hAnsi="Verdana" w:cs="Verdana"/>
          <w:b/>
          <w:bCs/>
          <w:sz w:val="20"/>
          <w:szCs w:val="20"/>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3.2 Preses vizītes</w:t>
      </w:r>
    </w:p>
    <w:p w:rsidR="007472E6" w:rsidRPr="0092659B" w:rsidRDefault="007472E6" w:rsidP="003808F4">
      <w:pPr>
        <w:autoSpaceDE w:val="0"/>
        <w:jc w:val="both"/>
        <w:rPr>
          <w:rFonts w:ascii="Verdana" w:hAnsi="Verdana" w:cs="Verdana"/>
          <w:b/>
          <w:bCs/>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 xml:space="preserve">Žurnālistu grupu vizītes projektu vietās nodrošina papildus atpazīstamību. Šādām vizītēm </w:t>
      </w:r>
      <w:r w:rsidR="007472E6">
        <w:rPr>
          <w:rFonts w:ascii="Verdana" w:hAnsi="Verdana" w:cs="Verdana"/>
          <w:sz w:val="20"/>
          <w:szCs w:val="20"/>
        </w:rPr>
        <w:t>jā</w:t>
      </w:r>
      <w:r w:rsidR="007472E6" w:rsidRPr="0092659B">
        <w:rPr>
          <w:rFonts w:ascii="Verdana" w:hAnsi="Verdana" w:cs="Verdana"/>
          <w:sz w:val="20"/>
          <w:szCs w:val="20"/>
        </w:rPr>
        <w:t>būt plānotām un orientētām uz redzamiem sasniegumiem.</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AVI un ATS ir laicīgi jāinformē par ieplānotajām žurnālistu vizītēm un to pārstāvjiem ieteicams pievienoties žurnālistu grupai.</w:t>
      </w:r>
    </w:p>
    <w:p w:rsidR="007472E6" w:rsidRPr="0092659B" w:rsidRDefault="007472E6" w:rsidP="003808F4">
      <w:pPr>
        <w:autoSpaceDE w:val="0"/>
        <w:jc w:val="both"/>
        <w:rPr>
          <w:rFonts w:ascii="Verdana" w:hAnsi="Verdana" w:cs="Verdana"/>
          <w:sz w:val="18"/>
          <w:szCs w:val="18"/>
        </w:rPr>
      </w:pPr>
    </w:p>
    <w:p w:rsidR="007472E6" w:rsidRPr="0092659B" w:rsidRDefault="007472E6" w:rsidP="00B72030">
      <w:pPr>
        <w:jc w:val="center"/>
        <w:rPr>
          <w:rFonts w:ascii="Verdana" w:hAnsi="Verdana" w:cs="Verdana"/>
          <w:b/>
          <w:bCs/>
          <w:sz w:val="20"/>
          <w:szCs w:val="20"/>
        </w:rPr>
      </w:pPr>
    </w:p>
    <w:p w:rsidR="00947B8A" w:rsidRDefault="00947B8A" w:rsidP="00B72030">
      <w:pPr>
        <w:jc w:val="center"/>
        <w:rPr>
          <w:rFonts w:ascii="Verdana" w:hAnsi="Verdana" w:cs="Verdana"/>
          <w:b/>
          <w:bCs/>
          <w:sz w:val="20"/>
          <w:szCs w:val="20"/>
        </w:rPr>
      </w:pPr>
    </w:p>
    <w:p w:rsidR="00947B8A" w:rsidRDefault="00947B8A" w:rsidP="00B72030">
      <w:pPr>
        <w:jc w:val="center"/>
        <w:rPr>
          <w:rFonts w:ascii="Verdana" w:hAnsi="Verdana" w:cs="Verdana"/>
          <w:b/>
          <w:bCs/>
          <w:sz w:val="20"/>
          <w:szCs w:val="20"/>
        </w:rPr>
      </w:pPr>
    </w:p>
    <w:p w:rsidR="007472E6" w:rsidRPr="0092659B" w:rsidRDefault="00063920" w:rsidP="00B72030">
      <w:pPr>
        <w:jc w:val="center"/>
        <w:rPr>
          <w:rFonts w:ascii="Verdana" w:hAnsi="Verdana" w:cs="Verdana"/>
          <w:b/>
          <w:bCs/>
          <w:sz w:val="20"/>
          <w:szCs w:val="20"/>
        </w:rPr>
      </w:pPr>
      <w:r w:rsidRPr="00063920">
        <w:rPr>
          <w:rFonts w:ascii="Verdana" w:hAnsi="Verdana" w:cs="Verdana"/>
          <w:b/>
          <w:bCs/>
          <w:sz w:val="20"/>
          <w:szCs w:val="20"/>
        </w:rPr>
        <w:t xml:space="preserve">3.3 </w:t>
      </w:r>
      <w:r w:rsidRPr="00063920">
        <w:rPr>
          <w:rFonts w:ascii="Verdana" w:hAnsi="Verdana" w:cs="Verdana"/>
          <w:b/>
          <w:sz w:val="20"/>
          <w:szCs w:val="20"/>
        </w:rPr>
        <w:t>Bukleti, brošūras un ziņu lapas</w:t>
      </w:r>
    </w:p>
    <w:p w:rsidR="007472E6" w:rsidRPr="0092659B" w:rsidRDefault="007472E6" w:rsidP="003808F4">
      <w:pPr>
        <w:jc w:val="both"/>
        <w:rPr>
          <w:rFonts w:ascii="Verdana" w:hAnsi="Verdana" w:cs="Verdana"/>
          <w:b/>
          <w:bCs/>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Publikācijas vienmēr jāpielāgo specifiskās mērķ</w:t>
      </w:r>
      <w:r w:rsidR="007472E6">
        <w:rPr>
          <w:rFonts w:ascii="Verdana" w:hAnsi="Verdana" w:cs="Verdana"/>
          <w:sz w:val="20"/>
          <w:szCs w:val="20"/>
        </w:rPr>
        <w:t xml:space="preserve">a </w:t>
      </w:r>
      <w:r w:rsidR="007472E6" w:rsidRPr="0092659B">
        <w:rPr>
          <w:rFonts w:ascii="Verdana" w:hAnsi="Verdana" w:cs="Verdana"/>
          <w:sz w:val="20"/>
          <w:szCs w:val="20"/>
        </w:rPr>
        <w:t>grupas vajadzībām un interesēm. Publikācijas jāvērš uz projekta sasniegumiem, ieguvumiem un rezultātiem. Tekstam jābūt īsam un informatīvam, ar vizuāliem elementiem, kas ilustrē publikācijas saturu un padara to vizuāli pievilcīgu.</w:t>
      </w: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   </w:t>
      </w:r>
    </w:p>
    <w:p w:rsidR="007472E6" w:rsidRPr="0092659B" w:rsidRDefault="00063920" w:rsidP="009A4307">
      <w:pPr>
        <w:jc w:val="both"/>
        <w:rPr>
          <w:rFonts w:ascii="Verdana" w:hAnsi="Verdana" w:cs="Verdana"/>
          <w:sz w:val="20"/>
          <w:szCs w:val="20"/>
        </w:rPr>
      </w:pPr>
      <w:r w:rsidRPr="00063920">
        <w:rPr>
          <w:rFonts w:ascii="Verdana" w:hAnsi="Verdana" w:cs="Verdana"/>
          <w:sz w:val="20"/>
          <w:szCs w:val="20"/>
        </w:rPr>
        <w:t xml:space="preserve">Uz elektroniskām versijām vai drukātām publikācijām, piemēram, </w:t>
      </w:r>
      <w:r w:rsidRPr="00063920">
        <w:rPr>
          <w:rFonts w:ascii="Verdana" w:hAnsi="Verdana"/>
          <w:sz w:val="20"/>
          <w:szCs w:val="20"/>
        </w:rPr>
        <w:t>brošūrām, bukletiem, ziņu lapām, pētījumiem, analī</w:t>
      </w:r>
      <w:r w:rsidR="00947B8A">
        <w:rPr>
          <w:rFonts w:ascii="Verdana" w:hAnsi="Verdana"/>
          <w:sz w:val="20"/>
          <w:szCs w:val="20"/>
        </w:rPr>
        <w:t>tiskiem materiāliem</w:t>
      </w:r>
      <w:r w:rsidRPr="00063920">
        <w:rPr>
          <w:rFonts w:ascii="Verdana" w:hAnsi="Verdana"/>
          <w:sz w:val="20"/>
          <w:szCs w:val="20"/>
        </w:rPr>
        <w:t>, dokumentiem, rakstiem u.c. jābūt redzamam Programmas logo un atsaucei uz vāka vai titullapas (2.pielikums, 1.punkts). Uz digitālās informācijas nesējiem Programmas logo ir jāatrodas titullapā, tāpat arī uz iepakojuma (piemēram, kompaktdiska iepakojuma).</w:t>
      </w:r>
    </w:p>
    <w:p w:rsidR="007472E6" w:rsidRPr="0092659B" w:rsidRDefault="007472E6" w:rsidP="009A4307">
      <w:pPr>
        <w:jc w:val="both"/>
        <w:rPr>
          <w:rFonts w:ascii="Verdana" w:hAnsi="Verdana" w:cs="Verdana"/>
          <w:sz w:val="20"/>
          <w:szCs w:val="20"/>
        </w:rPr>
      </w:pPr>
    </w:p>
    <w:p w:rsidR="007472E6" w:rsidRPr="0092659B" w:rsidRDefault="007472E6" w:rsidP="009A4307">
      <w:pPr>
        <w:jc w:val="both"/>
        <w:rPr>
          <w:rFonts w:ascii="Verdana" w:hAnsi="Verdana" w:cs="Verdana"/>
          <w:sz w:val="20"/>
          <w:szCs w:val="20"/>
        </w:rPr>
      </w:pPr>
      <w:r>
        <w:rPr>
          <w:rFonts w:ascii="Verdana" w:hAnsi="Verdana" w:cs="Verdana"/>
          <w:sz w:val="20"/>
          <w:szCs w:val="20"/>
        </w:rPr>
        <w:t>B</w:t>
      </w:r>
      <w:r w:rsidRPr="0092659B">
        <w:rPr>
          <w:rFonts w:ascii="Verdana" w:hAnsi="Verdana" w:cs="Verdana"/>
          <w:sz w:val="20"/>
          <w:szCs w:val="20"/>
        </w:rPr>
        <w:t>uklet</w:t>
      </w:r>
      <w:r>
        <w:rPr>
          <w:rFonts w:ascii="Verdana" w:hAnsi="Verdana" w:cs="Verdana"/>
          <w:sz w:val="20"/>
          <w:szCs w:val="20"/>
        </w:rPr>
        <w:t>os</w:t>
      </w:r>
      <w:r w:rsidRPr="0092659B">
        <w:rPr>
          <w:rFonts w:ascii="Verdana" w:hAnsi="Verdana" w:cs="Verdana"/>
          <w:sz w:val="20"/>
          <w:szCs w:val="20"/>
        </w:rPr>
        <w:t xml:space="preserve"> un brošūrā</w:t>
      </w:r>
      <w:r>
        <w:rPr>
          <w:rFonts w:ascii="Verdana" w:hAnsi="Verdana" w:cs="Verdana"/>
          <w:sz w:val="20"/>
          <w:szCs w:val="20"/>
        </w:rPr>
        <w:t>s ir</w:t>
      </w:r>
      <w:r w:rsidRPr="0092659B">
        <w:rPr>
          <w:rFonts w:ascii="Verdana" w:hAnsi="Verdana" w:cs="Verdana"/>
          <w:sz w:val="20"/>
          <w:szCs w:val="20"/>
        </w:rPr>
        <w:t xml:space="preserve"> jāiekļauj:</w:t>
      </w:r>
    </w:p>
    <w:p w:rsidR="007472E6" w:rsidRPr="0092659B" w:rsidRDefault="007472E6" w:rsidP="00985130">
      <w:pPr>
        <w:numPr>
          <w:ilvl w:val="0"/>
          <w:numId w:val="29"/>
        </w:numPr>
        <w:jc w:val="both"/>
        <w:rPr>
          <w:rFonts w:ascii="Verdana" w:hAnsi="Verdana" w:cs="Verdana"/>
          <w:sz w:val="20"/>
          <w:szCs w:val="20"/>
        </w:rPr>
      </w:pPr>
      <w:r w:rsidRPr="0092659B">
        <w:rPr>
          <w:rFonts w:ascii="Verdana" w:hAnsi="Verdana" w:cs="Verdana"/>
          <w:sz w:val="20"/>
          <w:szCs w:val="20"/>
        </w:rPr>
        <w:t>Piln</w:t>
      </w:r>
      <w:r>
        <w:rPr>
          <w:rFonts w:ascii="Verdana" w:hAnsi="Verdana" w:cs="Verdana"/>
          <w:sz w:val="20"/>
          <w:szCs w:val="20"/>
        </w:rPr>
        <w:t>s</w:t>
      </w:r>
      <w:r w:rsidRPr="0092659B">
        <w:rPr>
          <w:rFonts w:ascii="Verdana" w:hAnsi="Verdana" w:cs="Verdana"/>
          <w:sz w:val="20"/>
          <w:szCs w:val="20"/>
        </w:rPr>
        <w:t xml:space="preserve"> Programmas logo;</w:t>
      </w:r>
    </w:p>
    <w:p w:rsidR="007472E6" w:rsidRPr="0092659B" w:rsidRDefault="00270A32" w:rsidP="009A4307">
      <w:pPr>
        <w:numPr>
          <w:ilvl w:val="0"/>
          <w:numId w:val="28"/>
        </w:numPr>
        <w:jc w:val="both"/>
        <w:rPr>
          <w:rFonts w:ascii="Verdana" w:hAnsi="Verdana" w:cs="Verdana"/>
          <w:sz w:val="28"/>
          <w:szCs w:val="28"/>
          <w:lang w:eastAsia="en-US"/>
        </w:rPr>
      </w:pPr>
      <w:r>
        <w:rPr>
          <w:rFonts w:ascii="Verdana" w:hAnsi="Verdana" w:cs="Verdana"/>
          <w:sz w:val="20"/>
          <w:szCs w:val="20"/>
        </w:rPr>
        <w:t>Uz vāka</w:t>
      </w:r>
      <w:r w:rsidR="007472E6" w:rsidRPr="0092659B">
        <w:rPr>
          <w:rFonts w:ascii="Verdana" w:hAnsi="Verdana" w:cs="Verdana"/>
          <w:sz w:val="20"/>
          <w:szCs w:val="20"/>
        </w:rPr>
        <w:t xml:space="preserve"> jānorāda atsauce, kas apliecina, ka šī publikācija ir izdota ar Programmas finansiālo atbalstu</w:t>
      </w:r>
      <w:r w:rsidR="00947B8A">
        <w:rPr>
          <w:rFonts w:ascii="Verdana" w:hAnsi="Verdana" w:cs="Verdana"/>
          <w:sz w:val="20"/>
          <w:szCs w:val="20"/>
        </w:rPr>
        <w:t xml:space="preserve">, kā arī, ka par šīs publikācijas saturu </w:t>
      </w:r>
      <w:r w:rsidR="00947B8A" w:rsidRPr="009A4307">
        <w:rPr>
          <w:rFonts w:ascii="Verdana" w:hAnsi="Verdana" w:cs="Verdana"/>
          <w:sz w:val="20"/>
          <w:szCs w:val="20"/>
          <w:lang w:eastAsia="en-US"/>
        </w:rPr>
        <w:t xml:space="preserve">Igaunijas – Latvijas – Krievijas Pārrobežu sadarbības programmas </w:t>
      </w:r>
      <w:r w:rsidR="00947B8A" w:rsidRPr="009A4307">
        <w:rPr>
          <w:rFonts w:ascii="Verdana" w:hAnsi="Verdana"/>
          <w:sz w:val="20"/>
          <w:szCs w:val="20"/>
        </w:rPr>
        <w:t>Eiropas</w:t>
      </w:r>
      <w:r w:rsidR="00947B8A">
        <w:rPr>
          <w:rFonts w:ascii="Verdana" w:hAnsi="Verdana"/>
          <w:sz w:val="20"/>
          <w:szCs w:val="20"/>
        </w:rPr>
        <w:t xml:space="preserve"> kaimiņattiecību un </w:t>
      </w:r>
      <w:r w:rsidR="00947B8A" w:rsidRPr="009A4307">
        <w:rPr>
          <w:rFonts w:ascii="Verdana" w:hAnsi="Verdana"/>
          <w:sz w:val="20"/>
          <w:szCs w:val="20"/>
        </w:rPr>
        <w:t>partnerības instrumenta</w:t>
      </w:r>
      <w:r w:rsidR="00947B8A" w:rsidRPr="009A4307">
        <w:rPr>
          <w:rFonts w:ascii="Verdana" w:hAnsi="Verdana" w:cs="Verdana"/>
          <w:sz w:val="20"/>
          <w:szCs w:val="20"/>
          <w:lang w:eastAsia="en-US"/>
        </w:rPr>
        <w:t xml:space="preserve"> </w:t>
      </w:r>
      <w:r w:rsidR="00947B8A" w:rsidRPr="009A4307">
        <w:rPr>
          <w:rFonts w:ascii="Verdana" w:hAnsi="Verdana"/>
          <w:sz w:val="20"/>
          <w:szCs w:val="20"/>
        </w:rPr>
        <w:t xml:space="preserve">ietvaros </w:t>
      </w:r>
      <w:r w:rsidR="00947B8A" w:rsidRPr="009A4307">
        <w:rPr>
          <w:rFonts w:ascii="Verdana" w:hAnsi="Verdana" w:cs="Verdana"/>
          <w:sz w:val="20"/>
          <w:szCs w:val="20"/>
          <w:lang w:eastAsia="en-US"/>
        </w:rPr>
        <w:t xml:space="preserve">2007 </w:t>
      </w:r>
      <w:r w:rsidR="00947B8A">
        <w:rPr>
          <w:rFonts w:ascii="Verdana" w:hAnsi="Verdana" w:cs="Verdana"/>
          <w:sz w:val="20"/>
          <w:szCs w:val="20"/>
          <w:lang w:eastAsia="en-US"/>
        </w:rPr>
        <w:t>–</w:t>
      </w:r>
      <w:r w:rsidR="00947B8A" w:rsidRPr="009A4307">
        <w:rPr>
          <w:rFonts w:ascii="Verdana" w:hAnsi="Verdana" w:cs="Verdana"/>
          <w:sz w:val="20"/>
          <w:szCs w:val="20"/>
          <w:lang w:eastAsia="en-US"/>
        </w:rPr>
        <w:t xml:space="preserve"> 2013</w:t>
      </w:r>
      <w:r w:rsidR="00947B8A">
        <w:rPr>
          <w:rFonts w:ascii="Verdana" w:hAnsi="Verdana" w:cs="Verdana"/>
          <w:sz w:val="20"/>
          <w:szCs w:val="20"/>
          <w:lang w:eastAsia="en-US"/>
        </w:rPr>
        <w:t xml:space="preserve"> </w:t>
      </w:r>
      <w:r w:rsidR="00947B8A">
        <w:rPr>
          <w:rFonts w:ascii="Verdana" w:hAnsi="Verdana" w:cs="Verdana"/>
          <w:sz w:val="20"/>
          <w:szCs w:val="20"/>
        </w:rPr>
        <w:t xml:space="preserve">pilnībā atbild </w:t>
      </w:r>
      <w:r w:rsidR="00947B8A">
        <w:rPr>
          <w:rFonts w:ascii="Verdana" w:hAnsi="Verdana" w:cs="Verdana"/>
          <w:sz w:val="20"/>
          <w:szCs w:val="20"/>
          <w:lang w:eastAsia="en-US"/>
        </w:rPr>
        <w:t xml:space="preserve">[finansējuma saņēmējs vai partneris] </w:t>
      </w:r>
      <w:r w:rsidR="007472E6" w:rsidRPr="0092659B">
        <w:rPr>
          <w:rFonts w:ascii="Verdana" w:hAnsi="Verdana" w:cs="Verdana"/>
          <w:sz w:val="20"/>
          <w:szCs w:val="20"/>
          <w:lang w:eastAsia="en-US"/>
        </w:rPr>
        <w:t>un tas neatspoguļo Eiropas Savienības oficiālo viedokli. (Skatīt precīzu tekstu 2.pielikuma 1.punktā).</w:t>
      </w:r>
    </w:p>
    <w:p w:rsidR="007472E6" w:rsidRPr="0092659B" w:rsidRDefault="00063920" w:rsidP="00665ADD">
      <w:pPr>
        <w:numPr>
          <w:ilvl w:val="0"/>
          <w:numId w:val="28"/>
        </w:numPr>
        <w:jc w:val="both"/>
        <w:rPr>
          <w:rFonts w:ascii="Verdana" w:hAnsi="Verdana" w:cs="Verdana"/>
          <w:sz w:val="28"/>
          <w:szCs w:val="28"/>
          <w:lang w:eastAsia="en-US"/>
        </w:rPr>
      </w:pPr>
      <w:r w:rsidRPr="00063920">
        <w:rPr>
          <w:rFonts w:ascii="Verdana" w:hAnsi="Verdana" w:cs="Verdana"/>
          <w:sz w:val="20"/>
          <w:szCs w:val="28"/>
          <w:lang w:eastAsia="en-US"/>
        </w:rPr>
        <w:t xml:space="preserve">Vispārīgs Programmas pārskats (Skatīt </w:t>
      </w:r>
      <w:r w:rsidR="00947B8A">
        <w:rPr>
          <w:rFonts w:ascii="Verdana" w:hAnsi="Verdana" w:cs="Verdana"/>
          <w:sz w:val="20"/>
          <w:szCs w:val="28"/>
          <w:lang w:eastAsia="en-US"/>
        </w:rPr>
        <w:t xml:space="preserve">2. </w:t>
      </w:r>
      <w:r w:rsidRPr="00063920">
        <w:rPr>
          <w:rFonts w:ascii="Verdana" w:hAnsi="Verdana" w:cs="Verdana"/>
          <w:sz w:val="20"/>
          <w:szCs w:val="28"/>
          <w:lang w:eastAsia="en-US"/>
        </w:rPr>
        <w:t>pielikuma 2.punktu).</w:t>
      </w:r>
    </w:p>
    <w:p w:rsidR="007472E6" w:rsidRPr="0092659B" w:rsidRDefault="00063920" w:rsidP="00665ADD">
      <w:pPr>
        <w:numPr>
          <w:ilvl w:val="0"/>
          <w:numId w:val="28"/>
        </w:numPr>
        <w:jc w:val="both"/>
        <w:rPr>
          <w:rFonts w:ascii="Verdana" w:hAnsi="Verdana" w:cs="Verdana"/>
          <w:sz w:val="28"/>
          <w:szCs w:val="28"/>
          <w:lang w:eastAsia="en-US"/>
        </w:rPr>
      </w:pPr>
      <w:r w:rsidRPr="00063920">
        <w:rPr>
          <w:rFonts w:ascii="Verdana" w:hAnsi="Verdana" w:cs="Verdana"/>
          <w:sz w:val="20"/>
          <w:szCs w:val="28"/>
          <w:lang w:eastAsia="en-US"/>
        </w:rPr>
        <w:t>Informācij</w:t>
      </w:r>
      <w:r w:rsidR="007472E6">
        <w:rPr>
          <w:rFonts w:ascii="Verdana" w:hAnsi="Verdana" w:cs="Verdana"/>
          <w:sz w:val="20"/>
          <w:szCs w:val="28"/>
          <w:lang w:eastAsia="en-US"/>
        </w:rPr>
        <w:t>a</w:t>
      </w:r>
      <w:r w:rsidR="007472E6" w:rsidRPr="0092659B">
        <w:rPr>
          <w:rFonts w:ascii="Verdana" w:hAnsi="Verdana" w:cs="Verdana"/>
          <w:sz w:val="20"/>
          <w:szCs w:val="28"/>
          <w:lang w:eastAsia="en-US"/>
        </w:rPr>
        <w:t xml:space="preserve"> par projektu – </w:t>
      </w:r>
      <w:r w:rsidR="00270A32">
        <w:rPr>
          <w:rFonts w:ascii="Verdana" w:hAnsi="Verdana" w:cs="Verdana"/>
          <w:sz w:val="20"/>
          <w:szCs w:val="28"/>
          <w:lang w:eastAsia="en-US"/>
        </w:rPr>
        <w:t xml:space="preserve">organizācijas </w:t>
      </w:r>
      <w:r w:rsidR="007472E6" w:rsidRPr="0092659B">
        <w:rPr>
          <w:rFonts w:ascii="Verdana" w:hAnsi="Verdana" w:cs="Verdana"/>
          <w:sz w:val="20"/>
          <w:szCs w:val="28"/>
          <w:lang w:eastAsia="en-US"/>
        </w:rPr>
        <w:t>nosaukums, adrese, telefons, fakss un e-pasts.</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Visiem drukātajiem materiāliem jābūt pieejamiem arī elektroniskā formā, lai tos varētu nosūtīt pa e-pastu un publicēt mājas</w:t>
      </w:r>
      <w:r w:rsidR="007472E6">
        <w:rPr>
          <w:rFonts w:ascii="Verdana" w:hAnsi="Verdana" w:cs="Verdana"/>
          <w:sz w:val="20"/>
          <w:szCs w:val="20"/>
        </w:rPr>
        <w:t xml:space="preserve"> </w:t>
      </w:r>
      <w:r w:rsidR="007472E6" w:rsidRPr="0092659B">
        <w:rPr>
          <w:rFonts w:ascii="Verdana" w:hAnsi="Verdana" w:cs="Verdana"/>
          <w:sz w:val="20"/>
          <w:szCs w:val="20"/>
        </w:rPr>
        <w:t>lapā. Plānojot izplatīt materiālus papīra formā, jāizvērtē pieejamā mērķ</w:t>
      </w:r>
      <w:r w:rsidR="007472E6">
        <w:rPr>
          <w:rFonts w:ascii="Verdana" w:hAnsi="Verdana" w:cs="Verdana"/>
          <w:sz w:val="20"/>
          <w:szCs w:val="20"/>
        </w:rPr>
        <w:t xml:space="preserve">a </w:t>
      </w:r>
      <w:r w:rsidR="007472E6" w:rsidRPr="0092659B">
        <w:rPr>
          <w:rFonts w:ascii="Verdana" w:hAnsi="Verdana" w:cs="Verdana"/>
          <w:sz w:val="20"/>
          <w:szCs w:val="20"/>
        </w:rPr>
        <w:t xml:space="preserve">grupa un adresātu skaits. </w:t>
      </w:r>
    </w:p>
    <w:p w:rsidR="007472E6" w:rsidRPr="0092659B" w:rsidRDefault="007472E6" w:rsidP="004F2CD3">
      <w:pPr>
        <w:autoSpaceDE w:val="0"/>
        <w:jc w:val="both"/>
        <w:rPr>
          <w:rFonts w:ascii="Verdana" w:hAnsi="Verdana" w:cs="Verdana"/>
          <w:sz w:val="20"/>
          <w:szCs w:val="20"/>
        </w:rPr>
      </w:pPr>
    </w:p>
    <w:p w:rsidR="007472E6" w:rsidRPr="0092659B" w:rsidRDefault="00063920" w:rsidP="004F2CD3">
      <w:pPr>
        <w:autoSpaceDE w:val="0"/>
        <w:jc w:val="both"/>
        <w:rPr>
          <w:rFonts w:ascii="Verdana" w:hAnsi="Verdana" w:cs="Verdana"/>
          <w:b/>
          <w:bCs/>
          <w:sz w:val="20"/>
          <w:szCs w:val="20"/>
        </w:rPr>
      </w:pPr>
      <w:r w:rsidRPr="00063920">
        <w:rPr>
          <w:rFonts w:ascii="Verdana" w:hAnsi="Verdana" w:cs="Verdana"/>
          <w:sz w:val="20"/>
          <w:szCs w:val="20"/>
        </w:rPr>
        <w:t xml:space="preserve">Projektam jānodrošina </w:t>
      </w:r>
      <w:r w:rsidR="007472E6" w:rsidRPr="0092659B">
        <w:rPr>
          <w:rFonts w:ascii="Verdana" w:hAnsi="Verdana" w:cs="Verdana"/>
          <w:sz w:val="20"/>
          <w:szCs w:val="20"/>
        </w:rPr>
        <w:t xml:space="preserve">ATS pieejamība visām drukātajām un elektroniskajām publikācijām. </w:t>
      </w:r>
    </w:p>
    <w:p w:rsidR="007472E6" w:rsidRPr="0092659B" w:rsidRDefault="007472E6" w:rsidP="003808F4">
      <w:pPr>
        <w:jc w:val="both"/>
        <w:rPr>
          <w:rFonts w:ascii="Verdana" w:hAnsi="Verdana" w:cs="Verdana"/>
          <w:sz w:val="20"/>
          <w:szCs w:val="20"/>
        </w:rPr>
      </w:pPr>
    </w:p>
    <w:p w:rsidR="007472E6" w:rsidRPr="0092659B" w:rsidRDefault="007472E6" w:rsidP="003808F4">
      <w:pPr>
        <w:autoSpaceDE w:val="0"/>
        <w:jc w:val="both"/>
        <w:rPr>
          <w:rFonts w:ascii="Verdana" w:hAnsi="Verdana" w:cs="Verdana"/>
          <w:sz w:val="18"/>
          <w:szCs w:val="18"/>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3.4 Mājas</w:t>
      </w:r>
      <w:r w:rsidR="007472E6">
        <w:rPr>
          <w:rFonts w:ascii="Verdana" w:hAnsi="Verdana" w:cs="Verdana"/>
          <w:b/>
          <w:bCs/>
          <w:sz w:val="20"/>
          <w:szCs w:val="20"/>
        </w:rPr>
        <w:t xml:space="preserve"> </w:t>
      </w:r>
      <w:r w:rsidR="007472E6" w:rsidRPr="0092659B">
        <w:rPr>
          <w:rFonts w:ascii="Verdana" w:hAnsi="Verdana" w:cs="Verdana"/>
          <w:b/>
          <w:bCs/>
          <w:sz w:val="20"/>
          <w:szCs w:val="20"/>
        </w:rPr>
        <w:t>lapa</w:t>
      </w:r>
    </w:p>
    <w:p w:rsidR="007472E6" w:rsidRPr="0092659B" w:rsidRDefault="007472E6" w:rsidP="003808F4">
      <w:pPr>
        <w:autoSpaceDE w:val="0"/>
        <w:jc w:val="both"/>
        <w:rPr>
          <w:rFonts w:ascii="Verdana" w:hAnsi="Verdana" w:cs="Verdana"/>
          <w:b/>
          <w:bCs/>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 xml:space="preserve">Projektam var </w:t>
      </w:r>
      <w:r w:rsidR="007472E6">
        <w:rPr>
          <w:rFonts w:ascii="Verdana" w:hAnsi="Verdana" w:cs="Verdana"/>
          <w:sz w:val="20"/>
          <w:szCs w:val="20"/>
        </w:rPr>
        <w:t>izveidot</w:t>
      </w:r>
      <w:r w:rsidR="007472E6" w:rsidRPr="0092659B">
        <w:rPr>
          <w:rFonts w:ascii="Verdana" w:hAnsi="Verdana" w:cs="Verdana"/>
          <w:sz w:val="20"/>
          <w:szCs w:val="20"/>
        </w:rPr>
        <w:t xml:space="preserve"> </w:t>
      </w:r>
      <w:r w:rsidR="00947B8A" w:rsidRPr="0092659B">
        <w:rPr>
          <w:rFonts w:ascii="Verdana" w:hAnsi="Verdana" w:cs="Verdana"/>
          <w:sz w:val="20"/>
          <w:szCs w:val="20"/>
        </w:rPr>
        <w:t>sav</w:t>
      </w:r>
      <w:r w:rsidR="00947B8A">
        <w:rPr>
          <w:rFonts w:ascii="Verdana" w:hAnsi="Verdana" w:cs="Verdana"/>
          <w:sz w:val="20"/>
          <w:szCs w:val="20"/>
        </w:rPr>
        <w:t>u</w:t>
      </w:r>
      <w:r w:rsidR="00947B8A" w:rsidRPr="0092659B">
        <w:rPr>
          <w:rFonts w:ascii="Verdana" w:hAnsi="Verdana" w:cs="Verdana"/>
          <w:sz w:val="20"/>
          <w:szCs w:val="20"/>
        </w:rPr>
        <w:t xml:space="preserve"> mājas</w:t>
      </w:r>
      <w:r w:rsidR="00947B8A">
        <w:rPr>
          <w:rFonts w:ascii="Verdana" w:hAnsi="Verdana" w:cs="Verdana"/>
          <w:sz w:val="20"/>
          <w:szCs w:val="20"/>
        </w:rPr>
        <w:t xml:space="preserve"> </w:t>
      </w:r>
      <w:r w:rsidR="00947B8A" w:rsidRPr="0092659B">
        <w:rPr>
          <w:rFonts w:ascii="Verdana" w:hAnsi="Verdana" w:cs="Verdana"/>
          <w:sz w:val="20"/>
          <w:szCs w:val="20"/>
        </w:rPr>
        <w:t>lapu</w:t>
      </w:r>
      <w:r w:rsidR="007472E6" w:rsidRPr="0092659B">
        <w:rPr>
          <w:rFonts w:ascii="Verdana" w:hAnsi="Verdana" w:cs="Verdana"/>
          <w:sz w:val="20"/>
          <w:szCs w:val="20"/>
        </w:rPr>
        <w:t xml:space="preserve"> (ja projektam ir ievērojami materiāli, ko varētu publicēt mājas</w:t>
      </w:r>
      <w:r w:rsidR="007472E6">
        <w:rPr>
          <w:rFonts w:ascii="Verdana" w:hAnsi="Verdana" w:cs="Verdana"/>
          <w:sz w:val="20"/>
          <w:szCs w:val="20"/>
        </w:rPr>
        <w:t xml:space="preserve"> </w:t>
      </w:r>
      <w:r w:rsidR="007472E6" w:rsidRPr="0092659B">
        <w:rPr>
          <w:rFonts w:ascii="Verdana" w:hAnsi="Verdana" w:cs="Verdana"/>
          <w:sz w:val="20"/>
          <w:szCs w:val="20"/>
        </w:rPr>
        <w:t xml:space="preserve">lapā) vai tas var publicēt tā materiālus jau esošās </w:t>
      </w:r>
      <w:r w:rsidR="007472E6">
        <w:rPr>
          <w:rFonts w:ascii="Verdana" w:hAnsi="Verdana" w:cs="Verdana"/>
          <w:sz w:val="20"/>
          <w:szCs w:val="20"/>
        </w:rPr>
        <w:t>finansējuma saņēmēja</w:t>
      </w:r>
      <w:r w:rsidR="007472E6" w:rsidRPr="0092659B">
        <w:rPr>
          <w:rFonts w:ascii="Verdana" w:hAnsi="Verdana" w:cs="Verdana"/>
          <w:sz w:val="20"/>
          <w:szCs w:val="20"/>
        </w:rPr>
        <w:t xml:space="preserve"> vai projekta partneru mājas</w:t>
      </w:r>
      <w:r w:rsidR="007472E6">
        <w:rPr>
          <w:rFonts w:ascii="Verdana" w:hAnsi="Verdana" w:cs="Verdana"/>
          <w:sz w:val="20"/>
          <w:szCs w:val="20"/>
        </w:rPr>
        <w:t xml:space="preserve"> </w:t>
      </w:r>
      <w:r w:rsidR="007472E6" w:rsidRPr="0092659B">
        <w:rPr>
          <w:rFonts w:ascii="Verdana" w:hAnsi="Verdana" w:cs="Verdana"/>
          <w:sz w:val="20"/>
          <w:szCs w:val="20"/>
        </w:rPr>
        <w:t>lapās. Mājas</w:t>
      </w:r>
      <w:r w:rsidR="007472E6">
        <w:rPr>
          <w:rFonts w:ascii="Verdana" w:hAnsi="Verdana" w:cs="Verdana"/>
          <w:sz w:val="20"/>
          <w:szCs w:val="20"/>
        </w:rPr>
        <w:t xml:space="preserve"> </w:t>
      </w:r>
      <w:r w:rsidR="007472E6" w:rsidRPr="0092659B">
        <w:rPr>
          <w:rFonts w:ascii="Verdana" w:hAnsi="Verdana" w:cs="Verdana"/>
          <w:sz w:val="20"/>
          <w:szCs w:val="20"/>
        </w:rPr>
        <w:t>lap</w:t>
      </w:r>
      <w:r w:rsidR="007472E6">
        <w:rPr>
          <w:rFonts w:ascii="Verdana" w:hAnsi="Verdana" w:cs="Verdana"/>
          <w:sz w:val="20"/>
          <w:szCs w:val="20"/>
        </w:rPr>
        <w:t>ā jāiekļauj</w:t>
      </w:r>
      <w:r w:rsidR="007472E6" w:rsidRPr="0092659B">
        <w:rPr>
          <w:rFonts w:ascii="Verdana" w:hAnsi="Verdana" w:cs="Verdana"/>
          <w:sz w:val="20"/>
          <w:szCs w:val="20"/>
        </w:rPr>
        <w:t xml:space="preserve"> informācij</w:t>
      </w:r>
      <w:r w:rsidR="007472E6">
        <w:rPr>
          <w:rFonts w:ascii="Verdana" w:hAnsi="Verdana" w:cs="Verdana"/>
          <w:sz w:val="20"/>
          <w:szCs w:val="20"/>
        </w:rPr>
        <w:t>a</w:t>
      </w:r>
      <w:r w:rsidR="007472E6" w:rsidRPr="0092659B">
        <w:rPr>
          <w:rFonts w:ascii="Verdana" w:hAnsi="Verdana" w:cs="Verdana"/>
          <w:sz w:val="20"/>
          <w:szCs w:val="20"/>
        </w:rPr>
        <w:t xml:space="preserve"> par projektu, tā progresu, </w:t>
      </w:r>
      <w:r w:rsidR="007472E6">
        <w:rPr>
          <w:rFonts w:ascii="Verdana" w:hAnsi="Verdana" w:cs="Verdana"/>
          <w:sz w:val="20"/>
          <w:szCs w:val="20"/>
        </w:rPr>
        <w:t xml:space="preserve">kā arī tajā jābūt </w:t>
      </w:r>
      <w:r w:rsidR="007472E6" w:rsidRPr="0092659B">
        <w:rPr>
          <w:rFonts w:ascii="Verdana" w:hAnsi="Verdana" w:cs="Verdana"/>
          <w:sz w:val="20"/>
          <w:szCs w:val="20"/>
        </w:rPr>
        <w:t>kontaktinformācij</w:t>
      </w:r>
      <w:r w:rsidR="007472E6">
        <w:rPr>
          <w:rFonts w:ascii="Verdana" w:hAnsi="Verdana" w:cs="Verdana"/>
          <w:sz w:val="20"/>
          <w:szCs w:val="20"/>
        </w:rPr>
        <w:t>ai</w:t>
      </w:r>
      <w:r w:rsidR="007472E6" w:rsidRPr="0092659B">
        <w:rPr>
          <w:rFonts w:ascii="Verdana" w:hAnsi="Verdana" w:cs="Verdana"/>
          <w:sz w:val="20"/>
          <w:szCs w:val="20"/>
        </w:rPr>
        <w:t xml:space="preserve">, </w:t>
      </w:r>
      <w:r w:rsidR="007472E6">
        <w:rPr>
          <w:rFonts w:ascii="Verdana" w:hAnsi="Verdana" w:cs="Verdana"/>
          <w:sz w:val="20"/>
          <w:szCs w:val="20"/>
        </w:rPr>
        <w:t xml:space="preserve">datiem par </w:t>
      </w:r>
      <w:r w:rsidR="007472E6" w:rsidRPr="0092659B">
        <w:rPr>
          <w:rFonts w:ascii="Verdana" w:hAnsi="Verdana" w:cs="Verdana"/>
          <w:sz w:val="20"/>
          <w:szCs w:val="20"/>
        </w:rPr>
        <w:t>projekta sasniegum</w:t>
      </w:r>
      <w:r w:rsidR="007472E6">
        <w:rPr>
          <w:rFonts w:ascii="Verdana" w:hAnsi="Verdana" w:cs="Verdana"/>
          <w:sz w:val="20"/>
          <w:szCs w:val="20"/>
        </w:rPr>
        <w:t>iem</w:t>
      </w:r>
      <w:r w:rsidR="007472E6" w:rsidRPr="0092659B">
        <w:rPr>
          <w:rFonts w:ascii="Verdana" w:hAnsi="Verdana" w:cs="Verdana"/>
          <w:sz w:val="20"/>
          <w:szCs w:val="20"/>
        </w:rPr>
        <w:t xml:space="preserve"> un rezultāt</w:t>
      </w:r>
      <w:r w:rsidR="007472E6">
        <w:rPr>
          <w:rFonts w:ascii="Verdana" w:hAnsi="Verdana" w:cs="Verdana"/>
          <w:sz w:val="20"/>
          <w:szCs w:val="20"/>
        </w:rPr>
        <w:t>iem</w:t>
      </w:r>
      <w:r w:rsidR="007472E6" w:rsidRPr="0092659B">
        <w:rPr>
          <w:rFonts w:ascii="Verdana" w:hAnsi="Verdana" w:cs="Verdana"/>
          <w:sz w:val="20"/>
          <w:szCs w:val="20"/>
        </w:rPr>
        <w:t xml:space="preserve">. </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Mājas</w:t>
      </w:r>
      <w:r w:rsidR="007472E6">
        <w:rPr>
          <w:rFonts w:ascii="Verdana" w:hAnsi="Verdana" w:cs="Verdana"/>
          <w:sz w:val="20"/>
          <w:szCs w:val="20"/>
        </w:rPr>
        <w:t xml:space="preserve"> </w:t>
      </w:r>
      <w:r w:rsidR="007472E6" w:rsidRPr="0092659B">
        <w:rPr>
          <w:rFonts w:ascii="Verdana" w:hAnsi="Verdana" w:cs="Verdana"/>
          <w:sz w:val="20"/>
          <w:szCs w:val="20"/>
        </w:rPr>
        <w:t>lapā jāpublicē Programmas logo un atsauce (2.pielikuma 1.punkts).</w:t>
      </w:r>
    </w:p>
    <w:p w:rsidR="007472E6" w:rsidRPr="0092659B" w:rsidRDefault="007472E6" w:rsidP="003808F4">
      <w:pPr>
        <w:autoSpaceDE w:val="0"/>
        <w:jc w:val="both"/>
        <w:rPr>
          <w:rFonts w:ascii="Verdana" w:hAnsi="Verdana" w:cs="Verdana"/>
          <w:b/>
          <w:bCs/>
          <w:sz w:val="20"/>
          <w:szCs w:val="20"/>
        </w:rPr>
      </w:pPr>
    </w:p>
    <w:p w:rsidR="007472E6" w:rsidRPr="0092659B" w:rsidRDefault="00947B8A" w:rsidP="003808F4">
      <w:pPr>
        <w:autoSpaceDE w:val="0"/>
        <w:jc w:val="both"/>
        <w:rPr>
          <w:rFonts w:ascii="Verdana" w:hAnsi="Verdana" w:cs="Verdana"/>
          <w:bCs/>
          <w:sz w:val="20"/>
          <w:szCs w:val="20"/>
        </w:rPr>
      </w:pPr>
      <w:r>
        <w:rPr>
          <w:rFonts w:ascii="Verdana" w:hAnsi="Verdana" w:cs="Verdana"/>
          <w:bCs/>
          <w:sz w:val="20"/>
          <w:szCs w:val="20"/>
        </w:rPr>
        <w:t xml:space="preserve">Kā minimums jāpublicē šādas </w:t>
      </w:r>
      <w:r w:rsidR="007472E6">
        <w:rPr>
          <w:rFonts w:ascii="Verdana" w:hAnsi="Verdana" w:cs="Verdana"/>
          <w:bCs/>
          <w:sz w:val="20"/>
          <w:szCs w:val="20"/>
        </w:rPr>
        <w:t>atsauc</w:t>
      </w:r>
      <w:r>
        <w:rPr>
          <w:rFonts w:ascii="Verdana" w:hAnsi="Verdana" w:cs="Verdana"/>
          <w:bCs/>
          <w:sz w:val="20"/>
          <w:szCs w:val="20"/>
        </w:rPr>
        <w:t>es</w:t>
      </w:r>
      <w:r w:rsidR="007472E6">
        <w:rPr>
          <w:rFonts w:ascii="Verdana" w:hAnsi="Verdana" w:cs="Verdana"/>
          <w:bCs/>
          <w:sz w:val="20"/>
          <w:szCs w:val="20"/>
        </w:rPr>
        <w:t xml:space="preserve"> uz</w:t>
      </w:r>
      <w:r w:rsidR="007472E6" w:rsidRPr="0092659B">
        <w:rPr>
          <w:rFonts w:ascii="Verdana" w:hAnsi="Verdana" w:cs="Verdana"/>
          <w:bCs/>
          <w:sz w:val="20"/>
          <w:szCs w:val="20"/>
        </w:rPr>
        <w:t xml:space="preserve"> interneta vietņu adresēm:</w:t>
      </w:r>
    </w:p>
    <w:p w:rsidR="007472E6" w:rsidRPr="0092659B" w:rsidRDefault="007472E6" w:rsidP="002C1A64">
      <w:pPr>
        <w:rPr>
          <w:rFonts w:ascii="Verdana" w:hAnsi="Verdana" w:cs="Verdana"/>
          <w:sz w:val="20"/>
          <w:szCs w:val="20"/>
        </w:rPr>
      </w:pPr>
    </w:p>
    <w:p w:rsidR="007472E6" w:rsidRPr="0092659B" w:rsidRDefault="007472E6" w:rsidP="005E214E">
      <w:pPr>
        <w:pStyle w:val="ListParagraph"/>
        <w:numPr>
          <w:ilvl w:val="0"/>
          <w:numId w:val="14"/>
        </w:numPr>
        <w:rPr>
          <w:rFonts w:ascii="Verdana" w:hAnsi="Verdana" w:cs="Verdana"/>
          <w:sz w:val="20"/>
          <w:szCs w:val="20"/>
        </w:rPr>
      </w:pPr>
      <w:r w:rsidRPr="0092659B">
        <w:rPr>
          <w:rFonts w:ascii="Verdana" w:hAnsi="Verdana" w:cs="Verdana"/>
          <w:sz w:val="20"/>
          <w:szCs w:val="20"/>
        </w:rPr>
        <w:t>Programmas mājas</w:t>
      </w:r>
      <w:r>
        <w:rPr>
          <w:rFonts w:ascii="Verdana" w:hAnsi="Verdana" w:cs="Verdana"/>
          <w:sz w:val="20"/>
          <w:szCs w:val="20"/>
        </w:rPr>
        <w:t xml:space="preserve"> </w:t>
      </w:r>
      <w:r w:rsidRPr="0092659B">
        <w:rPr>
          <w:rFonts w:ascii="Verdana" w:hAnsi="Verdana" w:cs="Verdana"/>
          <w:sz w:val="20"/>
          <w:szCs w:val="20"/>
        </w:rPr>
        <w:t xml:space="preserve">lapa: </w:t>
      </w:r>
      <w:hyperlink r:id="rId13" w:history="1">
        <w:r w:rsidR="00063920">
          <w:rPr>
            <w:rStyle w:val="Hyperlink"/>
            <w:rFonts w:ascii="Verdana" w:hAnsi="Verdana" w:cs="Verdana"/>
            <w:sz w:val="20"/>
            <w:szCs w:val="20"/>
          </w:rPr>
          <w:t>http://www.estlatrus.eu</w:t>
        </w:r>
      </w:hyperlink>
      <w:r w:rsidR="00063920" w:rsidRPr="00063920">
        <w:rPr>
          <w:rFonts w:ascii="Verdana" w:hAnsi="Verdana" w:cs="Verdana"/>
          <w:sz w:val="20"/>
          <w:szCs w:val="20"/>
        </w:rPr>
        <w:t xml:space="preserve"> </w:t>
      </w:r>
    </w:p>
    <w:p w:rsidR="007472E6" w:rsidRPr="0092659B" w:rsidRDefault="007472E6" w:rsidP="00BC0D28">
      <w:pPr>
        <w:rPr>
          <w:rFonts w:ascii="Verdana" w:hAnsi="Verdana" w:cs="Verdana"/>
          <w:sz w:val="20"/>
          <w:szCs w:val="20"/>
        </w:rPr>
      </w:pPr>
    </w:p>
    <w:p w:rsidR="007472E6" w:rsidRPr="0092659B" w:rsidRDefault="00063920" w:rsidP="005E214E">
      <w:pPr>
        <w:pStyle w:val="ListParagraph"/>
        <w:numPr>
          <w:ilvl w:val="0"/>
          <w:numId w:val="14"/>
        </w:numPr>
        <w:rPr>
          <w:rFonts w:ascii="Verdana" w:hAnsi="Verdana" w:cs="Verdana"/>
        </w:rPr>
      </w:pPr>
      <w:proofErr w:type="spellStart"/>
      <w:r w:rsidRPr="00063920">
        <w:rPr>
          <w:rFonts w:ascii="Verdana" w:hAnsi="Verdana" w:cs="Verdana"/>
          <w:i/>
          <w:sz w:val="20"/>
          <w:szCs w:val="20"/>
        </w:rPr>
        <w:lastRenderedPageBreak/>
        <w:t>EuropeAid</w:t>
      </w:r>
      <w:proofErr w:type="spellEnd"/>
      <w:r w:rsidRPr="00063920">
        <w:rPr>
          <w:rFonts w:ascii="Verdana" w:hAnsi="Verdana" w:cs="Verdana"/>
          <w:sz w:val="20"/>
          <w:szCs w:val="20"/>
        </w:rPr>
        <w:t xml:space="preserve"> sadarbības biroja mājas</w:t>
      </w:r>
      <w:r w:rsidR="007472E6">
        <w:rPr>
          <w:rFonts w:ascii="Verdana" w:hAnsi="Verdana" w:cs="Verdana"/>
          <w:sz w:val="20"/>
          <w:szCs w:val="20"/>
        </w:rPr>
        <w:t xml:space="preserve"> </w:t>
      </w:r>
      <w:r w:rsidR="007472E6" w:rsidRPr="0092659B">
        <w:rPr>
          <w:rFonts w:ascii="Verdana" w:hAnsi="Verdana" w:cs="Verdana"/>
          <w:sz w:val="20"/>
          <w:szCs w:val="20"/>
        </w:rPr>
        <w:t>lapa:</w:t>
      </w:r>
      <w:r w:rsidR="007472E6" w:rsidRPr="0092659B">
        <w:t xml:space="preserve"> </w:t>
      </w:r>
      <w:hyperlink r:id="rId14" w:history="1">
        <w:r>
          <w:rPr>
            <w:rStyle w:val="Hyperlink"/>
            <w:rFonts w:ascii="Verdana" w:hAnsi="Verdana" w:cs="Verdana"/>
            <w:sz w:val="20"/>
            <w:szCs w:val="20"/>
          </w:rPr>
          <w:t>http://ec.europa.eu/europeaid/index_en.htm</w:t>
        </w:r>
      </w:hyperlink>
      <w:r w:rsidRPr="00063920">
        <w:rPr>
          <w:rFonts w:ascii="Verdana" w:hAnsi="Verdana" w:cs="Verdana"/>
        </w:rPr>
        <w:t>.</w:t>
      </w:r>
    </w:p>
    <w:p w:rsidR="007472E6" w:rsidRPr="0092659B" w:rsidRDefault="007472E6" w:rsidP="00AB2448">
      <w:pPr>
        <w:jc w:val="both"/>
        <w:rPr>
          <w:rFonts w:ascii="Verdana" w:hAnsi="Verdana" w:cs="Verdana"/>
          <w:sz w:val="18"/>
          <w:szCs w:val="18"/>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Ja mājas</w:t>
      </w:r>
      <w:r w:rsidR="007472E6">
        <w:rPr>
          <w:rFonts w:ascii="Verdana" w:hAnsi="Verdana" w:cs="Verdana"/>
          <w:sz w:val="20"/>
          <w:szCs w:val="20"/>
        </w:rPr>
        <w:t xml:space="preserve"> </w:t>
      </w:r>
      <w:r w:rsidR="007472E6" w:rsidRPr="0092659B">
        <w:rPr>
          <w:rFonts w:ascii="Verdana" w:hAnsi="Verdana" w:cs="Verdana"/>
          <w:sz w:val="20"/>
          <w:szCs w:val="20"/>
        </w:rPr>
        <w:t>lapā ir publicēts raksts par projektu, tad tam ir jāpievieno Programmas logo un atsauce (2.pielikuma 1.punkts) tajā pašā logā, kurā ir raksts.</w:t>
      </w:r>
    </w:p>
    <w:p w:rsidR="007472E6" w:rsidRPr="0092659B" w:rsidRDefault="007472E6" w:rsidP="003808F4">
      <w:pPr>
        <w:jc w:val="both"/>
        <w:rPr>
          <w:rFonts w:ascii="Verdana" w:hAnsi="Verdana" w:cs="Verdana"/>
          <w:sz w:val="20"/>
          <w:szCs w:val="20"/>
        </w:rPr>
      </w:pPr>
    </w:p>
    <w:p w:rsidR="007472E6" w:rsidRPr="0092659B" w:rsidRDefault="007472E6" w:rsidP="003808F4">
      <w:pPr>
        <w:jc w:val="both"/>
        <w:rPr>
          <w:rFonts w:ascii="Verdana" w:hAnsi="Verdana" w:cs="Verdana"/>
          <w:sz w:val="20"/>
          <w:szCs w:val="20"/>
        </w:rPr>
      </w:pPr>
      <w:r w:rsidRPr="0092659B">
        <w:rPr>
          <w:rFonts w:ascii="Verdana" w:hAnsi="Verdana" w:cs="Verdana"/>
          <w:sz w:val="20"/>
          <w:szCs w:val="20"/>
        </w:rPr>
        <w:t>Pēc projekta noslēguma mājas</w:t>
      </w:r>
      <w:r>
        <w:rPr>
          <w:rFonts w:ascii="Verdana" w:hAnsi="Verdana" w:cs="Verdana"/>
          <w:sz w:val="20"/>
          <w:szCs w:val="20"/>
        </w:rPr>
        <w:t xml:space="preserve"> </w:t>
      </w:r>
      <w:r w:rsidRPr="0092659B">
        <w:rPr>
          <w:rFonts w:ascii="Verdana" w:hAnsi="Verdana" w:cs="Verdana"/>
          <w:sz w:val="20"/>
          <w:szCs w:val="20"/>
        </w:rPr>
        <w:t xml:space="preserve">lapas saturs ir jāpārkopē uz optisko disku, piemēram, CD vai DVD vai </w:t>
      </w:r>
      <w:r w:rsidR="00270A32">
        <w:rPr>
          <w:rFonts w:ascii="Verdana" w:hAnsi="Verdana" w:cs="Verdana"/>
          <w:sz w:val="20"/>
          <w:szCs w:val="20"/>
        </w:rPr>
        <w:t xml:space="preserve">citu </w:t>
      </w:r>
      <w:r w:rsidRPr="0092659B">
        <w:rPr>
          <w:rFonts w:ascii="Verdana" w:hAnsi="Verdana" w:cs="Verdana"/>
          <w:sz w:val="20"/>
          <w:szCs w:val="20"/>
        </w:rPr>
        <w:t>uzticamu ierīci, piemēram, USB zibatmiņu, kas ir jānodod ATS arhivēšanas un vispārīgiem komunikācijas nolūkiem.</w:t>
      </w:r>
      <w:r w:rsidR="00270A32">
        <w:rPr>
          <w:rFonts w:ascii="Verdana" w:hAnsi="Verdana" w:cs="Verdana"/>
          <w:sz w:val="20"/>
          <w:szCs w:val="20"/>
        </w:rPr>
        <w:t xml:space="preserve"> Mājas lapu (projekta, galvenā partnera un partneru) saturam jāatrodas kopā ar projekta dokumentāciju galvenā partnera vai partnera organizācijā vismaz 7 gadus pēc noslēguma maksājuma saņemšanas. </w:t>
      </w:r>
    </w:p>
    <w:p w:rsidR="007472E6" w:rsidRPr="0092659B" w:rsidRDefault="007472E6" w:rsidP="003808F4">
      <w:pPr>
        <w:jc w:val="both"/>
        <w:rPr>
          <w:rFonts w:ascii="Verdana" w:hAnsi="Verdana" w:cs="Verdana"/>
          <w:sz w:val="20"/>
          <w:szCs w:val="20"/>
        </w:rPr>
      </w:pPr>
    </w:p>
    <w:p w:rsidR="007472E6" w:rsidRPr="0092659B" w:rsidRDefault="007472E6" w:rsidP="00B72030">
      <w:pPr>
        <w:autoSpaceDE w:val="0"/>
        <w:jc w:val="center"/>
        <w:rPr>
          <w:rFonts w:ascii="Verdana" w:hAnsi="Verdana" w:cs="Verdana"/>
          <w:b/>
          <w:bCs/>
          <w:sz w:val="20"/>
          <w:szCs w:val="20"/>
        </w:rPr>
      </w:pPr>
    </w:p>
    <w:p w:rsidR="00947B8A" w:rsidRDefault="00947B8A" w:rsidP="00B72030">
      <w:pPr>
        <w:autoSpaceDE w:val="0"/>
        <w:jc w:val="center"/>
        <w:rPr>
          <w:rFonts w:ascii="Verdana" w:hAnsi="Verdana" w:cs="Verdana"/>
          <w:b/>
          <w:bCs/>
          <w:sz w:val="20"/>
          <w:szCs w:val="20"/>
        </w:rPr>
      </w:pPr>
    </w:p>
    <w:p w:rsidR="00947B8A" w:rsidRDefault="00947B8A" w:rsidP="00B72030">
      <w:pPr>
        <w:autoSpaceDE w:val="0"/>
        <w:jc w:val="center"/>
        <w:rPr>
          <w:rFonts w:ascii="Verdana" w:hAnsi="Verdana" w:cs="Verdana"/>
          <w:b/>
          <w:bCs/>
          <w:sz w:val="20"/>
          <w:szCs w:val="20"/>
        </w:rPr>
      </w:pPr>
    </w:p>
    <w:p w:rsidR="00947B8A" w:rsidRDefault="00947B8A" w:rsidP="00B72030">
      <w:pPr>
        <w:autoSpaceDE w:val="0"/>
        <w:jc w:val="center"/>
        <w:rPr>
          <w:rFonts w:ascii="Verdana" w:hAnsi="Verdana" w:cs="Verdana"/>
          <w:b/>
          <w:bCs/>
          <w:sz w:val="20"/>
          <w:szCs w:val="20"/>
        </w:rPr>
      </w:pPr>
    </w:p>
    <w:p w:rsidR="00947B8A" w:rsidRDefault="00947B8A" w:rsidP="00B72030">
      <w:pPr>
        <w:autoSpaceDE w:val="0"/>
        <w:jc w:val="center"/>
        <w:rPr>
          <w:rFonts w:ascii="Verdana" w:hAnsi="Verdana" w:cs="Verdana"/>
          <w:b/>
          <w:bCs/>
          <w:sz w:val="20"/>
          <w:szCs w:val="20"/>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3.5. Informatīvais stends</w:t>
      </w:r>
    </w:p>
    <w:p w:rsidR="007472E6" w:rsidRPr="0092659B" w:rsidRDefault="007472E6" w:rsidP="003808F4">
      <w:pPr>
        <w:autoSpaceDE w:val="0"/>
        <w:jc w:val="both"/>
        <w:rPr>
          <w:rFonts w:ascii="Verdana" w:hAnsi="Verdana" w:cs="Verdana"/>
          <w:b/>
          <w:bCs/>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Programmas līdzfinansētos ar infrastruktūru saistītos projektus var identificēt pēc Informatīvajiem stendiem ar projekta aprakstu. Informatīvie stendi ir jāizvieto uz piekļuves ceļiem, kas ved uz projekta</w:t>
      </w:r>
      <w:r w:rsidR="00270A32">
        <w:rPr>
          <w:rFonts w:ascii="Verdana" w:hAnsi="Verdana" w:cs="Verdana"/>
          <w:sz w:val="20"/>
          <w:szCs w:val="20"/>
        </w:rPr>
        <w:t xml:space="preserve"> darbu</w:t>
      </w:r>
      <w:r w:rsidRPr="00063920">
        <w:rPr>
          <w:rFonts w:ascii="Verdana" w:hAnsi="Verdana" w:cs="Verdana"/>
          <w:sz w:val="20"/>
          <w:szCs w:val="20"/>
        </w:rPr>
        <w:t xml:space="preserve"> norises vietu, šiem stendiem ir jābūt skaidri redzamiem</w:t>
      </w:r>
      <w:r w:rsidR="007472E6">
        <w:rPr>
          <w:rFonts w:ascii="Verdana" w:hAnsi="Verdana" w:cs="Verdana"/>
          <w:sz w:val="20"/>
          <w:szCs w:val="20"/>
        </w:rPr>
        <w:t>. Tie ir jā</w:t>
      </w:r>
      <w:r w:rsidR="007472E6" w:rsidRPr="0092659B">
        <w:rPr>
          <w:rFonts w:ascii="Verdana" w:hAnsi="Verdana" w:cs="Verdana"/>
          <w:sz w:val="20"/>
          <w:szCs w:val="20"/>
        </w:rPr>
        <w:t xml:space="preserve">izvieto projekta </w:t>
      </w:r>
      <w:r w:rsidR="00270A32">
        <w:rPr>
          <w:rFonts w:ascii="Verdana" w:hAnsi="Verdana" w:cs="Verdana"/>
          <w:sz w:val="20"/>
          <w:szCs w:val="20"/>
        </w:rPr>
        <w:t xml:space="preserve">darbu </w:t>
      </w:r>
      <w:r w:rsidR="00270A32" w:rsidRPr="0092659B">
        <w:rPr>
          <w:rFonts w:ascii="Verdana" w:hAnsi="Verdana" w:cs="Verdana"/>
          <w:sz w:val="20"/>
          <w:szCs w:val="20"/>
        </w:rPr>
        <w:t>sākum</w:t>
      </w:r>
      <w:r w:rsidR="00270A32">
        <w:rPr>
          <w:rFonts w:ascii="Verdana" w:hAnsi="Verdana" w:cs="Verdana"/>
          <w:sz w:val="20"/>
          <w:szCs w:val="20"/>
        </w:rPr>
        <w:t>ā</w:t>
      </w:r>
      <w:r w:rsidR="00270A32" w:rsidRPr="0092659B">
        <w:rPr>
          <w:rFonts w:ascii="Verdana" w:hAnsi="Verdana" w:cs="Verdana"/>
          <w:sz w:val="20"/>
          <w:szCs w:val="20"/>
        </w:rPr>
        <w:t xml:space="preserve"> </w:t>
      </w:r>
      <w:r w:rsidR="007472E6">
        <w:rPr>
          <w:rFonts w:ascii="Verdana" w:hAnsi="Verdana" w:cs="Verdana"/>
          <w:sz w:val="20"/>
          <w:szCs w:val="20"/>
        </w:rPr>
        <w:t xml:space="preserve">un nedrīkst noņemt </w:t>
      </w:r>
      <w:r w:rsidR="007472E6" w:rsidRPr="0092659B">
        <w:rPr>
          <w:rFonts w:ascii="Verdana" w:hAnsi="Verdana" w:cs="Verdana"/>
          <w:sz w:val="20"/>
          <w:szCs w:val="20"/>
        </w:rPr>
        <w:t xml:space="preserve">vismaz 6 mēnešus pēc </w:t>
      </w:r>
      <w:r w:rsidR="001A638D">
        <w:rPr>
          <w:rFonts w:ascii="Verdana" w:hAnsi="Verdana" w:cs="Verdana"/>
          <w:sz w:val="20"/>
          <w:szCs w:val="20"/>
        </w:rPr>
        <w:t xml:space="preserve">darbu </w:t>
      </w:r>
      <w:r w:rsidR="007472E6" w:rsidRPr="0092659B">
        <w:rPr>
          <w:rFonts w:ascii="Verdana" w:hAnsi="Verdana" w:cs="Verdana"/>
          <w:sz w:val="20"/>
          <w:szCs w:val="20"/>
        </w:rPr>
        <w:t xml:space="preserve">pabeigšanas. </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Ja Programmas finansējums infrastruktūras vai būvniecības projektam pārsniedz 100,000 eiro, tad Informatīvais stends ir jāuzstāda projekta atrašanās vietā.</w:t>
      </w:r>
    </w:p>
    <w:p w:rsidR="007472E6" w:rsidRPr="0092659B" w:rsidRDefault="007472E6" w:rsidP="003808F4">
      <w:pPr>
        <w:autoSpaceDE w:val="0"/>
        <w:jc w:val="both"/>
        <w:rPr>
          <w:rFonts w:ascii="Verdana" w:hAnsi="Verdana" w:cs="Verdana"/>
          <w:sz w:val="20"/>
          <w:szCs w:val="20"/>
          <w:lang w:eastAsia="en-US"/>
        </w:rPr>
      </w:pPr>
    </w:p>
    <w:p w:rsidR="007472E6" w:rsidRPr="0092659B" w:rsidRDefault="007472E6" w:rsidP="003808F4">
      <w:pPr>
        <w:autoSpaceDE w:val="0"/>
        <w:jc w:val="both"/>
        <w:rPr>
          <w:rFonts w:ascii="Verdana" w:hAnsi="Verdana" w:cs="Verdana"/>
          <w:sz w:val="20"/>
          <w:szCs w:val="20"/>
        </w:rPr>
      </w:pPr>
    </w:p>
    <w:p w:rsidR="007472E6" w:rsidRPr="0092659B" w:rsidRDefault="00063920" w:rsidP="00007D14">
      <w:pPr>
        <w:jc w:val="both"/>
        <w:rPr>
          <w:rFonts w:ascii="Verdana" w:hAnsi="Verdana" w:cs="Verdana"/>
          <w:sz w:val="20"/>
          <w:szCs w:val="20"/>
        </w:rPr>
      </w:pPr>
      <w:r w:rsidRPr="00063920">
        <w:rPr>
          <w:rFonts w:ascii="Verdana" w:hAnsi="Verdana" w:cs="Verdana"/>
          <w:sz w:val="20"/>
          <w:szCs w:val="20"/>
        </w:rPr>
        <w:t>Informācijas stendā ir jāiekļauj (skatīt paraugus 4.1.;4.2.;4.3. pielikumā):</w:t>
      </w:r>
    </w:p>
    <w:p w:rsidR="007472E6" w:rsidRPr="0092659B" w:rsidRDefault="007472E6" w:rsidP="00007D14">
      <w:pPr>
        <w:jc w:val="both"/>
        <w:rPr>
          <w:rFonts w:ascii="Verdana" w:hAnsi="Verdana" w:cs="Verdana"/>
          <w:sz w:val="20"/>
          <w:szCs w:val="20"/>
        </w:rPr>
      </w:pPr>
    </w:p>
    <w:p w:rsidR="007472E6" w:rsidRPr="0092659B" w:rsidRDefault="00063920" w:rsidP="00007D14">
      <w:pPr>
        <w:pStyle w:val="ListParagraph"/>
        <w:numPr>
          <w:ilvl w:val="0"/>
          <w:numId w:val="13"/>
        </w:numPr>
        <w:spacing w:before="120"/>
        <w:ind w:left="714" w:hanging="357"/>
        <w:jc w:val="both"/>
        <w:rPr>
          <w:rFonts w:ascii="Verdana" w:hAnsi="Verdana" w:cs="Verdana"/>
          <w:sz w:val="20"/>
          <w:szCs w:val="20"/>
        </w:rPr>
      </w:pPr>
      <w:r w:rsidRPr="00063920">
        <w:rPr>
          <w:rFonts w:ascii="Verdana" w:hAnsi="Verdana" w:cs="Verdana"/>
          <w:sz w:val="20"/>
          <w:szCs w:val="20"/>
        </w:rPr>
        <w:t xml:space="preserve">Programmas logo, kas </w:t>
      </w:r>
      <w:r w:rsidR="007472E6">
        <w:rPr>
          <w:rFonts w:ascii="Verdana" w:hAnsi="Verdana" w:cs="Verdana"/>
          <w:sz w:val="20"/>
          <w:szCs w:val="20"/>
        </w:rPr>
        <w:t>aizņem</w:t>
      </w:r>
      <w:r w:rsidR="007472E6" w:rsidRPr="0092659B">
        <w:rPr>
          <w:rFonts w:ascii="Verdana" w:hAnsi="Verdana" w:cs="Verdana"/>
          <w:sz w:val="20"/>
          <w:szCs w:val="20"/>
        </w:rPr>
        <w:t xml:space="preserve"> vismaz 50% no Informatīvā stenda,</w:t>
      </w:r>
    </w:p>
    <w:p w:rsidR="007472E6" w:rsidRPr="0092659B" w:rsidRDefault="007472E6" w:rsidP="00007D14">
      <w:pPr>
        <w:pStyle w:val="ListParagraph"/>
        <w:numPr>
          <w:ilvl w:val="0"/>
          <w:numId w:val="13"/>
        </w:numPr>
        <w:spacing w:before="120"/>
        <w:ind w:left="714" w:hanging="357"/>
        <w:jc w:val="both"/>
        <w:rPr>
          <w:rFonts w:ascii="Verdana" w:hAnsi="Verdana" w:cs="Verdana"/>
          <w:sz w:val="20"/>
          <w:szCs w:val="20"/>
        </w:rPr>
      </w:pPr>
      <w:r w:rsidRPr="0092659B">
        <w:rPr>
          <w:rFonts w:ascii="Verdana" w:hAnsi="Verdana" w:cs="Verdana"/>
          <w:sz w:val="20"/>
          <w:szCs w:val="20"/>
        </w:rPr>
        <w:t xml:space="preserve">Frāze: „Šo projektu līdzfinansē </w:t>
      </w:r>
      <w:r w:rsidRPr="0092659B">
        <w:rPr>
          <w:rFonts w:ascii="Verdana" w:hAnsi="Verdana" w:cs="Verdana"/>
          <w:sz w:val="20"/>
          <w:szCs w:val="20"/>
          <w:lang w:eastAsia="en-US"/>
        </w:rPr>
        <w:t xml:space="preserve">Igaunijas – Latvijas – Krievijas Pārrobežu sadarbības programma </w:t>
      </w:r>
      <w:r w:rsidRPr="0092659B">
        <w:rPr>
          <w:rFonts w:ascii="Verdana" w:hAnsi="Verdana"/>
          <w:sz w:val="20"/>
          <w:szCs w:val="20"/>
        </w:rPr>
        <w:t>Eiropas kaimiņattiecību un partnerības instrumenta</w:t>
      </w:r>
      <w:r w:rsidRPr="0092659B">
        <w:rPr>
          <w:rFonts w:ascii="Verdana" w:hAnsi="Verdana" w:cs="Verdana"/>
          <w:sz w:val="20"/>
          <w:szCs w:val="20"/>
          <w:lang w:eastAsia="en-US"/>
        </w:rPr>
        <w:t xml:space="preserve"> </w:t>
      </w:r>
      <w:r w:rsidRPr="0092659B">
        <w:rPr>
          <w:rFonts w:ascii="Verdana" w:hAnsi="Verdana"/>
          <w:sz w:val="20"/>
          <w:szCs w:val="20"/>
        </w:rPr>
        <w:t xml:space="preserve">ietvaros </w:t>
      </w:r>
      <w:r w:rsidRPr="0092659B">
        <w:rPr>
          <w:rFonts w:ascii="Verdana" w:hAnsi="Verdana" w:cs="Verdana"/>
          <w:sz w:val="20"/>
          <w:szCs w:val="20"/>
          <w:lang w:eastAsia="en-US"/>
        </w:rPr>
        <w:t>2007 – 2013</w:t>
      </w:r>
      <w:r w:rsidRPr="0092659B">
        <w:rPr>
          <w:rFonts w:ascii="Verdana" w:hAnsi="Verdana" w:cs="Verdana"/>
          <w:sz w:val="20"/>
          <w:szCs w:val="20"/>
        </w:rPr>
        <w:t>”,</w:t>
      </w:r>
    </w:p>
    <w:p w:rsidR="007472E6" w:rsidRPr="0092659B" w:rsidRDefault="007472E6" w:rsidP="00007D14">
      <w:pPr>
        <w:pStyle w:val="ListParagraph"/>
        <w:numPr>
          <w:ilvl w:val="0"/>
          <w:numId w:val="13"/>
        </w:numPr>
        <w:spacing w:before="120"/>
        <w:ind w:left="714" w:hanging="357"/>
        <w:jc w:val="both"/>
        <w:rPr>
          <w:rFonts w:ascii="Verdana" w:hAnsi="Verdana" w:cs="Verdana"/>
          <w:sz w:val="20"/>
          <w:szCs w:val="20"/>
        </w:rPr>
      </w:pPr>
      <w:r>
        <w:rPr>
          <w:rFonts w:ascii="Verdana" w:hAnsi="Verdana" w:cs="Verdana"/>
          <w:sz w:val="20"/>
          <w:szCs w:val="20"/>
        </w:rPr>
        <w:t>Finansējuma saņēmēja</w:t>
      </w:r>
      <w:r w:rsidRPr="0092659B">
        <w:rPr>
          <w:rFonts w:ascii="Verdana" w:hAnsi="Verdana" w:cs="Verdana"/>
          <w:sz w:val="20"/>
          <w:szCs w:val="20"/>
        </w:rPr>
        <w:t xml:space="preserve"> nosaukums, projekta nosaukums,</w:t>
      </w:r>
    </w:p>
    <w:p w:rsidR="007472E6" w:rsidRPr="0092659B" w:rsidRDefault="001A638D" w:rsidP="00007D14">
      <w:pPr>
        <w:pStyle w:val="ListParagraph"/>
        <w:numPr>
          <w:ilvl w:val="0"/>
          <w:numId w:val="13"/>
        </w:numPr>
        <w:spacing w:before="120"/>
        <w:ind w:left="714" w:hanging="357"/>
        <w:jc w:val="both"/>
        <w:rPr>
          <w:rFonts w:ascii="Verdana" w:hAnsi="Verdana" w:cs="Verdana"/>
          <w:sz w:val="20"/>
          <w:szCs w:val="20"/>
        </w:rPr>
      </w:pPr>
      <w:r>
        <w:rPr>
          <w:rFonts w:ascii="Verdana" w:hAnsi="Verdana" w:cs="Verdana"/>
          <w:sz w:val="20"/>
          <w:szCs w:val="20"/>
        </w:rPr>
        <w:t>Projekta</w:t>
      </w:r>
      <w:r w:rsidR="00947B8A" w:rsidRPr="0092659B">
        <w:rPr>
          <w:rFonts w:ascii="Verdana" w:hAnsi="Verdana" w:cs="Verdana"/>
          <w:sz w:val="20"/>
          <w:szCs w:val="20"/>
        </w:rPr>
        <w:t xml:space="preserve"> </w:t>
      </w:r>
      <w:r w:rsidR="007472E6" w:rsidRPr="0092659B">
        <w:rPr>
          <w:rFonts w:ascii="Verdana" w:hAnsi="Verdana" w:cs="Verdana"/>
          <w:sz w:val="20"/>
          <w:szCs w:val="20"/>
        </w:rPr>
        <w:t>sākuma/beigu datumi.</w:t>
      </w:r>
    </w:p>
    <w:p w:rsidR="007472E6" w:rsidRPr="0092659B" w:rsidRDefault="007472E6" w:rsidP="00007D14">
      <w:pPr>
        <w:jc w:val="both"/>
        <w:rPr>
          <w:rFonts w:ascii="Verdana" w:hAnsi="Verdana" w:cs="Verdana"/>
          <w:sz w:val="20"/>
          <w:szCs w:val="20"/>
        </w:rPr>
      </w:pPr>
    </w:p>
    <w:p w:rsidR="007472E6" w:rsidRPr="0092659B" w:rsidRDefault="00063920" w:rsidP="00007D14">
      <w:pPr>
        <w:jc w:val="both"/>
        <w:rPr>
          <w:rFonts w:ascii="Verdana" w:hAnsi="Verdana" w:cs="Verdana"/>
          <w:sz w:val="20"/>
          <w:szCs w:val="20"/>
        </w:rPr>
      </w:pPr>
      <w:r w:rsidRPr="00063920">
        <w:rPr>
          <w:rFonts w:ascii="Verdana" w:hAnsi="Verdana" w:cs="Verdana"/>
          <w:sz w:val="20"/>
          <w:szCs w:val="20"/>
        </w:rPr>
        <w:t xml:space="preserve">Rakstveida informācijai uz informatīvā stenda ir jābūt attiecīgās dalībvalsts oficiālajā valodā. Minimālais informatīvā stenda lielums ir 1,500 x 1,000 mm. Uz informatīvā stenda drīkst atrasties jebkāda papildus informācija par objektu, kā arī citu iestāžu logo, kas saistīti ar objekta pabeigšanu un līdzfinansēšanu. </w:t>
      </w:r>
    </w:p>
    <w:p w:rsidR="007472E6" w:rsidRPr="0092659B" w:rsidRDefault="007472E6" w:rsidP="00007D14">
      <w:pPr>
        <w:autoSpaceDE w:val="0"/>
        <w:autoSpaceDN w:val="0"/>
        <w:adjustRightInd w:val="0"/>
        <w:jc w:val="both"/>
        <w:rPr>
          <w:rFonts w:ascii="Verdana" w:hAnsi="Verdana" w:cs="Verdana"/>
          <w:sz w:val="20"/>
          <w:szCs w:val="20"/>
        </w:rPr>
      </w:pPr>
    </w:p>
    <w:p w:rsidR="007472E6" w:rsidRPr="0092659B" w:rsidRDefault="007472E6" w:rsidP="00007D14">
      <w:pPr>
        <w:autoSpaceDE w:val="0"/>
        <w:autoSpaceDN w:val="0"/>
        <w:adjustRightInd w:val="0"/>
        <w:jc w:val="both"/>
        <w:rPr>
          <w:rFonts w:ascii="Verdana" w:hAnsi="Verdana" w:cs="Verdana"/>
          <w:sz w:val="20"/>
          <w:szCs w:val="20"/>
        </w:rPr>
      </w:pPr>
      <w:r>
        <w:rPr>
          <w:rFonts w:ascii="Verdana" w:hAnsi="Verdana" w:cs="Verdana"/>
          <w:sz w:val="20"/>
          <w:szCs w:val="20"/>
        </w:rPr>
        <w:t>Finansējuma saņēmējam</w:t>
      </w:r>
      <w:r w:rsidRPr="0092659B">
        <w:rPr>
          <w:rFonts w:ascii="Verdana" w:hAnsi="Verdana" w:cs="Verdana"/>
          <w:sz w:val="20"/>
          <w:szCs w:val="20"/>
        </w:rPr>
        <w:t xml:space="preserve"> un projekta partneriem </w:t>
      </w:r>
      <w:r>
        <w:rPr>
          <w:rFonts w:ascii="Verdana" w:hAnsi="Verdana" w:cs="Verdana"/>
          <w:sz w:val="20"/>
          <w:szCs w:val="20"/>
        </w:rPr>
        <w:t>jā</w:t>
      </w:r>
      <w:r w:rsidRPr="0092659B">
        <w:rPr>
          <w:rFonts w:ascii="Verdana" w:hAnsi="Verdana" w:cs="Verdana"/>
          <w:sz w:val="20"/>
          <w:szCs w:val="20"/>
        </w:rPr>
        <w:t>izgatavo papildus informatīv</w:t>
      </w:r>
      <w:r>
        <w:rPr>
          <w:rFonts w:ascii="Verdana" w:hAnsi="Verdana" w:cs="Verdana"/>
          <w:sz w:val="20"/>
          <w:szCs w:val="20"/>
        </w:rPr>
        <w:t>ais</w:t>
      </w:r>
      <w:r w:rsidRPr="0092659B">
        <w:rPr>
          <w:rFonts w:ascii="Verdana" w:hAnsi="Verdana" w:cs="Verdana"/>
          <w:sz w:val="20"/>
          <w:szCs w:val="20"/>
        </w:rPr>
        <w:t xml:space="preserve"> stend</w:t>
      </w:r>
      <w:r>
        <w:rPr>
          <w:rFonts w:ascii="Verdana" w:hAnsi="Verdana" w:cs="Verdana"/>
          <w:sz w:val="20"/>
          <w:szCs w:val="20"/>
        </w:rPr>
        <w:t>s</w:t>
      </w:r>
      <w:r w:rsidRPr="0092659B">
        <w:rPr>
          <w:rFonts w:ascii="Verdana" w:hAnsi="Verdana" w:cs="Verdana"/>
          <w:sz w:val="20"/>
          <w:szCs w:val="20"/>
        </w:rPr>
        <w:t xml:space="preserve">, ar kuru veicināt sava līdzfinansētā projekta atpazīstamību dažādās izstādēs un pasākumos. Forma, lielums un izmēri var mainīties atkarībā no informācijas daudzuma, ko vēlas pateikt un no izmantošanas mērķa – vai stends ir paredzēts portatīvs vai stacionārs. </w:t>
      </w:r>
    </w:p>
    <w:p w:rsidR="007472E6" w:rsidRPr="0092659B" w:rsidRDefault="007472E6" w:rsidP="00726684">
      <w:pPr>
        <w:jc w:val="both"/>
        <w:rPr>
          <w:rFonts w:ascii="Verdana" w:hAnsi="Verdana" w:cs="Verdana"/>
          <w:sz w:val="20"/>
          <w:szCs w:val="20"/>
        </w:rPr>
      </w:pPr>
    </w:p>
    <w:p w:rsidR="007472E6" w:rsidRPr="0092659B" w:rsidRDefault="007472E6" w:rsidP="003808F4">
      <w:pPr>
        <w:autoSpaceDE w:val="0"/>
        <w:jc w:val="both"/>
        <w:rPr>
          <w:rFonts w:ascii="Verdana" w:hAnsi="Verdana" w:cs="Verdana"/>
          <w:sz w:val="20"/>
          <w:szCs w:val="20"/>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 xml:space="preserve">3.6. Informatīvā plāksne </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Patstāvīgas informatīvās plāksnes ir efektīvs veids, kā norādīt uz Programmas līdzdalību projekta celtniecībā un plānošanā tādos patstāvīgos objektos kā iestādes, mācību centri, ceļi, tilti u.c.</w:t>
      </w:r>
    </w:p>
    <w:p w:rsidR="007472E6" w:rsidRPr="0092659B" w:rsidRDefault="007472E6" w:rsidP="003808F4">
      <w:pPr>
        <w:jc w:val="both"/>
        <w:rPr>
          <w:rFonts w:ascii="Verdana" w:hAnsi="Verdana" w:cs="Verdana"/>
          <w:sz w:val="20"/>
          <w:szCs w:val="20"/>
        </w:rPr>
      </w:pPr>
    </w:p>
    <w:p w:rsidR="007472E6" w:rsidRPr="0092659B" w:rsidRDefault="00063920" w:rsidP="00733F0D">
      <w:pPr>
        <w:autoSpaceDE w:val="0"/>
        <w:autoSpaceDN w:val="0"/>
        <w:adjustRightInd w:val="0"/>
        <w:jc w:val="both"/>
        <w:rPr>
          <w:rFonts w:ascii="Verdana" w:hAnsi="Verdana" w:cs="Verdana"/>
          <w:sz w:val="20"/>
          <w:szCs w:val="20"/>
          <w:lang w:eastAsia="en-US"/>
        </w:rPr>
      </w:pPr>
      <w:r w:rsidRPr="00063920">
        <w:rPr>
          <w:rFonts w:ascii="Verdana" w:hAnsi="Verdana" w:cs="Verdana"/>
          <w:sz w:val="20"/>
          <w:szCs w:val="20"/>
          <w:lang w:eastAsia="en-US"/>
        </w:rPr>
        <w:lastRenderedPageBreak/>
        <w:t>Pēc fiziskas priekšmeta iegādes vai Programmas fi</w:t>
      </w:r>
      <w:r w:rsidRPr="00063920">
        <w:rPr>
          <w:rFonts w:ascii="Verdana" w:hAnsi="Verdana" w:cs="Verdana"/>
          <w:sz w:val="20"/>
          <w:szCs w:val="20"/>
        </w:rPr>
        <w:t xml:space="preserve">nansējumam infrastruktūras vai būvniecības projektos pārsniedzot 100 000 eiro, </w:t>
      </w:r>
      <w:r w:rsidR="007472E6">
        <w:rPr>
          <w:rFonts w:ascii="Verdana" w:hAnsi="Verdana" w:cs="Verdana"/>
          <w:sz w:val="20"/>
          <w:szCs w:val="20"/>
        </w:rPr>
        <w:t>finansējuma saņēmējam</w:t>
      </w:r>
      <w:r w:rsidR="007472E6" w:rsidRPr="0092659B">
        <w:rPr>
          <w:rFonts w:ascii="Verdana" w:hAnsi="Verdana" w:cs="Verdana"/>
          <w:sz w:val="20"/>
          <w:szCs w:val="20"/>
        </w:rPr>
        <w:t xml:space="preserve"> un projekta partneriem vēlākais sešu mēnešu laikā pēc priekšmeta iegādes vai pēc darba pabeigšanas objektā ir jānovieto patstāvīga informatīva plāksne objekta atrašanās vietā. Pēc finansētā projekta noslēguma, </w:t>
      </w:r>
      <w:r w:rsidR="007472E6">
        <w:rPr>
          <w:rFonts w:ascii="Verdana" w:hAnsi="Verdana" w:cs="Verdana"/>
          <w:sz w:val="20"/>
          <w:szCs w:val="20"/>
        </w:rPr>
        <w:t>finansējuma saņēmējam</w:t>
      </w:r>
      <w:r w:rsidR="007472E6" w:rsidRPr="0092659B">
        <w:rPr>
          <w:rFonts w:ascii="Verdana" w:hAnsi="Verdana" w:cs="Verdana"/>
          <w:sz w:val="20"/>
          <w:szCs w:val="20"/>
        </w:rPr>
        <w:t xml:space="preserve"> ne vēlāk kā 6 mēnešu laikā ir jāaizstāj punktā 3.5 pieminētais Informatīvais stends ar patstāvīgu informatīvo plāksni. </w:t>
      </w:r>
    </w:p>
    <w:p w:rsidR="007472E6" w:rsidRPr="0092659B" w:rsidRDefault="007472E6" w:rsidP="00733F0D">
      <w:pPr>
        <w:jc w:val="both"/>
        <w:rPr>
          <w:rFonts w:ascii="Verdana" w:hAnsi="Verdana" w:cs="Verdana"/>
          <w:sz w:val="20"/>
          <w:szCs w:val="20"/>
        </w:rPr>
      </w:pPr>
    </w:p>
    <w:p w:rsidR="007472E6" w:rsidRPr="0092659B" w:rsidRDefault="00063920" w:rsidP="00733F0D">
      <w:pPr>
        <w:jc w:val="both"/>
        <w:rPr>
          <w:rFonts w:ascii="Verdana" w:hAnsi="Verdana" w:cs="Verdana"/>
          <w:sz w:val="20"/>
          <w:szCs w:val="20"/>
        </w:rPr>
      </w:pPr>
      <w:r w:rsidRPr="00063920">
        <w:rPr>
          <w:rFonts w:ascii="Verdana" w:hAnsi="Verdana" w:cs="Verdana"/>
          <w:sz w:val="20"/>
          <w:szCs w:val="20"/>
        </w:rPr>
        <w:t>Informatīvajā plāksnē ir jāiekļauj (skatīt 5.1.;5.2.;5.3.pielikumu):</w:t>
      </w:r>
    </w:p>
    <w:p w:rsidR="007472E6" w:rsidRPr="0092659B" w:rsidRDefault="00063920" w:rsidP="006D1AD3">
      <w:pPr>
        <w:numPr>
          <w:ilvl w:val="0"/>
          <w:numId w:val="30"/>
        </w:numPr>
        <w:jc w:val="both"/>
        <w:rPr>
          <w:rFonts w:ascii="Verdana" w:hAnsi="Verdana" w:cs="Verdana"/>
          <w:sz w:val="20"/>
          <w:szCs w:val="20"/>
        </w:rPr>
      </w:pPr>
      <w:r w:rsidRPr="00063920">
        <w:rPr>
          <w:rFonts w:ascii="Verdana" w:hAnsi="Verdana" w:cs="Verdana"/>
          <w:sz w:val="20"/>
          <w:szCs w:val="20"/>
        </w:rPr>
        <w:t xml:space="preserve">Programmas logo, kas </w:t>
      </w:r>
      <w:r w:rsidR="007472E6">
        <w:rPr>
          <w:rFonts w:ascii="Verdana" w:hAnsi="Verdana" w:cs="Verdana"/>
          <w:sz w:val="20"/>
          <w:szCs w:val="20"/>
        </w:rPr>
        <w:t>aizņem</w:t>
      </w:r>
      <w:r w:rsidR="007472E6" w:rsidRPr="0092659B">
        <w:rPr>
          <w:rFonts w:ascii="Verdana" w:hAnsi="Verdana" w:cs="Verdana"/>
          <w:sz w:val="20"/>
          <w:szCs w:val="20"/>
        </w:rPr>
        <w:t xml:space="preserve"> vismaz 50% no informatīvās plāksnes,</w:t>
      </w:r>
    </w:p>
    <w:p w:rsidR="007472E6" w:rsidRPr="0092659B" w:rsidRDefault="00063920" w:rsidP="006D1AD3">
      <w:pPr>
        <w:numPr>
          <w:ilvl w:val="0"/>
          <w:numId w:val="30"/>
        </w:numPr>
        <w:jc w:val="both"/>
        <w:rPr>
          <w:rFonts w:ascii="Verdana" w:hAnsi="Verdana" w:cs="Verdana"/>
          <w:sz w:val="20"/>
          <w:szCs w:val="20"/>
        </w:rPr>
      </w:pPr>
      <w:r w:rsidRPr="00063920">
        <w:rPr>
          <w:rFonts w:ascii="Verdana" w:hAnsi="Verdana" w:cs="Verdana"/>
          <w:sz w:val="20"/>
          <w:szCs w:val="20"/>
        </w:rPr>
        <w:t xml:space="preserve">Frāze: „Šo [Ēkas nosaukums] līdzfinansē </w:t>
      </w:r>
      <w:r w:rsidRPr="00063920">
        <w:rPr>
          <w:rFonts w:ascii="Verdana" w:hAnsi="Verdana" w:cs="Verdana"/>
          <w:sz w:val="20"/>
          <w:szCs w:val="20"/>
          <w:lang w:eastAsia="en-US"/>
        </w:rPr>
        <w:t xml:space="preserve">Igaunijas – Latvijas – Krievijas Pārrobežu sadarbības programma </w:t>
      </w:r>
      <w:r w:rsidRPr="00063920">
        <w:rPr>
          <w:rFonts w:ascii="Verdana" w:hAnsi="Verdana"/>
          <w:sz w:val="20"/>
          <w:szCs w:val="20"/>
        </w:rPr>
        <w:t>Eiropas kaimiņattiecību un partnerības instrumenta</w:t>
      </w:r>
      <w:r w:rsidRPr="00063920">
        <w:rPr>
          <w:rFonts w:ascii="Verdana" w:hAnsi="Verdana" w:cs="Verdana"/>
          <w:sz w:val="20"/>
          <w:szCs w:val="20"/>
          <w:lang w:eastAsia="en-US"/>
        </w:rPr>
        <w:t xml:space="preserve"> </w:t>
      </w:r>
      <w:r w:rsidRPr="00063920">
        <w:rPr>
          <w:rFonts w:ascii="Verdana" w:hAnsi="Verdana"/>
          <w:sz w:val="20"/>
          <w:szCs w:val="20"/>
        </w:rPr>
        <w:t xml:space="preserve">ietvaros </w:t>
      </w:r>
      <w:r w:rsidRPr="00063920">
        <w:rPr>
          <w:rFonts w:ascii="Verdana" w:hAnsi="Verdana" w:cs="Verdana"/>
          <w:sz w:val="20"/>
          <w:szCs w:val="20"/>
          <w:lang w:eastAsia="en-US"/>
        </w:rPr>
        <w:t>2007 – 2013</w:t>
      </w:r>
      <w:r w:rsidRPr="00063920">
        <w:rPr>
          <w:rFonts w:ascii="Verdana" w:hAnsi="Verdana" w:cs="Verdana"/>
          <w:sz w:val="20"/>
          <w:szCs w:val="20"/>
        </w:rPr>
        <w:t xml:space="preserve"> ”,</w:t>
      </w:r>
    </w:p>
    <w:p w:rsidR="007472E6" w:rsidRPr="0092659B" w:rsidRDefault="00063920" w:rsidP="006D1AD3">
      <w:pPr>
        <w:numPr>
          <w:ilvl w:val="0"/>
          <w:numId w:val="30"/>
        </w:numPr>
        <w:jc w:val="both"/>
        <w:rPr>
          <w:rFonts w:ascii="Verdana" w:hAnsi="Verdana" w:cs="Verdana"/>
          <w:sz w:val="20"/>
          <w:szCs w:val="20"/>
        </w:rPr>
      </w:pPr>
      <w:r w:rsidRPr="00063920">
        <w:rPr>
          <w:rFonts w:ascii="Verdana" w:hAnsi="Verdana" w:cs="Verdana"/>
          <w:sz w:val="20"/>
          <w:szCs w:val="20"/>
        </w:rPr>
        <w:t>Datums kad ēka tika pabeigta.</w:t>
      </w:r>
    </w:p>
    <w:p w:rsidR="007472E6" w:rsidRPr="0092659B" w:rsidRDefault="007472E6" w:rsidP="00733F0D">
      <w:pPr>
        <w:jc w:val="both"/>
        <w:rPr>
          <w:rFonts w:ascii="Verdana" w:hAnsi="Verdana" w:cs="Verdana"/>
          <w:sz w:val="20"/>
          <w:szCs w:val="20"/>
        </w:rPr>
      </w:pPr>
    </w:p>
    <w:p w:rsidR="007472E6" w:rsidRPr="0092659B" w:rsidRDefault="00063920" w:rsidP="00733F0D">
      <w:pPr>
        <w:jc w:val="both"/>
        <w:rPr>
          <w:rFonts w:ascii="Verdana" w:hAnsi="Verdana" w:cs="Verdana"/>
          <w:sz w:val="20"/>
          <w:szCs w:val="20"/>
        </w:rPr>
      </w:pPr>
      <w:r w:rsidRPr="00063920">
        <w:rPr>
          <w:rFonts w:ascii="Verdana" w:hAnsi="Verdana" w:cs="Verdana"/>
          <w:sz w:val="20"/>
          <w:szCs w:val="20"/>
        </w:rPr>
        <w:t xml:space="preserve">Rakstiskajai informācijai uz plāksnes </w:t>
      </w:r>
      <w:r w:rsidR="007472E6">
        <w:rPr>
          <w:rFonts w:ascii="Verdana" w:hAnsi="Verdana" w:cs="Verdana"/>
          <w:sz w:val="20"/>
          <w:szCs w:val="20"/>
        </w:rPr>
        <w:t>jā</w:t>
      </w:r>
      <w:r w:rsidR="007472E6" w:rsidRPr="0092659B">
        <w:rPr>
          <w:rFonts w:ascii="Verdana" w:hAnsi="Verdana" w:cs="Verdana"/>
          <w:sz w:val="20"/>
          <w:szCs w:val="20"/>
        </w:rPr>
        <w:t>būt attiecīgās valsts nacionālajā valodā. Minimālais Informatīvās plāksnes izmērs ir 500 x 300 mm.</w:t>
      </w:r>
    </w:p>
    <w:p w:rsidR="007472E6" w:rsidRPr="0092659B" w:rsidRDefault="007472E6" w:rsidP="00733F0D">
      <w:pPr>
        <w:jc w:val="both"/>
        <w:rPr>
          <w:rFonts w:ascii="Verdana" w:hAnsi="Verdana" w:cs="Verdana"/>
          <w:sz w:val="20"/>
          <w:szCs w:val="20"/>
        </w:rPr>
      </w:pPr>
    </w:p>
    <w:p w:rsidR="007472E6" w:rsidRPr="0092659B" w:rsidRDefault="00063920" w:rsidP="00733F0D">
      <w:pPr>
        <w:jc w:val="both"/>
        <w:rPr>
          <w:rFonts w:ascii="Verdana" w:hAnsi="Verdana" w:cs="Verdana"/>
          <w:sz w:val="20"/>
          <w:szCs w:val="20"/>
        </w:rPr>
      </w:pPr>
      <w:r w:rsidRPr="00063920">
        <w:rPr>
          <w:rFonts w:ascii="Verdana" w:hAnsi="Verdana" w:cs="Verdana"/>
          <w:sz w:val="20"/>
          <w:szCs w:val="20"/>
        </w:rPr>
        <w:t xml:space="preserve">Uzstādītā informatīvā plāksne ir jāuztur vismaz </w:t>
      </w:r>
      <w:r w:rsidR="001A638D">
        <w:rPr>
          <w:rFonts w:ascii="Verdana" w:hAnsi="Verdana" w:cs="Verdana"/>
          <w:sz w:val="20"/>
          <w:szCs w:val="20"/>
        </w:rPr>
        <w:t>7 gadus pēc noslēguma maksājuma saņemšanas</w:t>
      </w:r>
      <w:r w:rsidRPr="00063920">
        <w:rPr>
          <w:rFonts w:ascii="Verdana" w:hAnsi="Verdana" w:cs="Verdana"/>
          <w:sz w:val="20"/>
          <w:szCs w:val="20"/>
        </w:rPr>
        <w:t xml:space="preserve">. </w:t>
      </w:r>
    </w:p>
    <w:p w:rsidR="007472E6" w:rsidRPr="0092659B" w:rsidRDefault="007472E6" w:rsidP="006C6207">
      <w:pPr>
        <w:autoSpaceDE w:val="0"/>
        <w:autoSpaceDN w:val="0"/>
        <w:adjustRightInd w:val="0"/>
        <w:jc w:val="both"/>
        <w:rPr>
          <w:rFonts w:ascii="Verdana" w:hAnsi="Verdana" w:cs="Verdana"/>
          <w:sz w:val="20"/>
          <w:szCs w:val="20"/>
        </w:rPr>
      </w:pPr>
    </w:p>
    <w:p w:rsidR="007472E6" w:rsidRPr="0092659B" w:rsidRDefault="00063920" w:rsidP="00733F0D">
      <w:pPr>
        <w:jc w:val="both"/>
        <w:rPr>
          <w:rFonts w:ascii="Verdana" w:hAnsi="Verdana" w:cs="Verdana"/>
          <w:sz w:val="20"/>
          <w:szCs w:val="20"/>
        </w:rPr>
      </w:pPr>
      <w:r w:rsidRPr="00063920">
        <w:rPr>
          <w:rFonts w:ascii="Verdana" w:hAnsi="Verdana" w:cs="Verdana"/>
          <w:sz w:val="20"/>
          <w:szCs w:val="20"/>
        </w:rPr>
        <w:t>Informatīv</w:t>
      </w:r>
      <w:r w:rsidR="007472E6">
        <w:rPr>
          <w:rFonts w:ascii="Verdana" w:hAnsi="Verdana" w:cs="Verdana"/>
          <w:sz w:val="20"/>
          <w:szCs w:val="20"/>
        </w:rPr>
        <w:t xml:space="preserve">ā </w:t>
      </w:r>
      <w:r w:rsidR="007472E6" w:rsidRPr="0092659B">
        <w:rPr>
          <w:rFonts w:ascii="Verdana" w:hAnsi="Verdana" w:cs="Verdana"/>
          <w:sz w:val="20"/>
          <w:szCs w:val="20"/>
        </w:rPr>
        <w:t>plāksn</w:t>
      </w:r>
      <w:r w:rsidR="007472E6">
        <w:rPr>
          <w:rFonts w:ascii="Verdana" w:hAnsi="Verdana" w:cs="Verdana"/>
          <w:sz w:val="20"/>
          <w:szCs w:val="20"/>
        </w:rPr>
        <w:t>e ir</w:t>
      </w:r>
      <w:r w:rsidR="007472E6" w:rsidRPr="0092659B">
        <w:rPr>
          <w:rFonts w:ascii="Verdana" w:hAnsi="Verdana" w:cs="Verdana"/>
          <w:sz w:val="20"/>
          <w:szCs w:val="20"/>
        </w:rPr>
        <w:t xml:space="preserve"> </w:t>
      </w:r>
      <w:r w:rsidR="007472E6">
        <w:rPr>
          <w:rFonts w:ascii="Verdana" w:hAnsi="Verdana" w:cs="Verdana"/>
          <w:sz w:val="20"/>
          <w:szCs w:val="20"/>
        </w:rPr>
        <w:t>jā</w:t>
      </w:r>
      <w:r w:rsidR="007472E6" w:rsidRPr="0092659B">
        <w:rPr>
          <w:rFonts w:ascii="Verdana" w:hAnsi="Verdana" w:cs="Verdana"/>
          <w:sz w:val="20"/>
          <w:szCs w:val="20"/>
        </w:rPr>
        <w:t>uzstād</w:t>
      </w:r>
      <w:r w:rsidR="007472E6">
        <w:rPr>
          <w:rFonts w:ascii="Verdana" w:hAnsi="Verdana" w:cs="Verdana"/>
          <w:sz w:val="20"/>
          <w:szCs w:val="20"/>
        </w:rPr>
        <w:t>a</w:t>
      </w:r>
      <w:r w:rsidR="007472E6" w:rsidRPr="0092659B">
        <w:rPr>
          <w:rFonts w:ascii="Verdana" w:hAnsi="Verdana" w:cs="Verdana"/>
          <w:sz w:val="20"/>
          <w:szCs w:val="20"/>
        </w:rPr>
        <w:t xml:space="preserve"> visredzamākajā ēkas daļā, atklājot Programmas līdzfinansēto ēku. </w:t>
      </w:r>
    </w:p>
    <w:p w:rsidR="007472E6" w:rsidRPr="0092659B" w:rsidRDefault="007472E6" w:rsidP="003808F4">
      <w:pPr>
        <w:jc w:val="both"/>
        <w:rPr>
          <w:rFonts w:ascii="Verdana" w:hAnsi="Verdana" w:cs="Verdana"/>
          <w:sz w:val="20"/>
          <w:szCs w:val="20"/>
        </w:rPr>
      </w:pPr>
    </w:p>
    <w:p w:rsidR="007472E6" w:rsidRPr="0092659B" w:rsidRDefault="00063920" w:rsidP="00B72030">
      <w:pPr>
        <w:jc w:val="center"/>
        <w:rPr>
          <w:rFonts w:ascii="Verdana" w:hAnsi="Verdana" w:cs="Verdana"/>
          <w:b/>
          <w:bCs/>
          <w:sz w:val="20"/>
          <w:szCs w:val="20"/>
        </w:rPr>
      </w:pPr>
      <w:r w:rsidRPr="00063920">
        <w:rPr>
          <w:rFonts w:ascii="Verdana" w:hAnsi="Verdana" w:cs="Verdana"/>
          <w:b/>
          <w:bCs/>
          <w:sz w:val="20"/>
          <w:szCs w:val="20"/>
        </w:rPr>
        <w:t xml:space="preserve">3.7 </w:t>
      </w:r>
      <w:proofErr w:type="spellStart"/>
      <w:r w:rsidRPr="00063920">
        <w:rPr>
          <w:rFonts w:ascii="Verdana" w:hAnsi="Verdana" w:cs="Verdana"/>
          <w:b/>
          <w:bCs/>
          <w:sz w:val="20"/>
          <w:szCs w:val="20"/>
        </w:rPr>
        <w:t>Baneri</w:t>
      </w:r>
      <w:proofErr w:type="spellEnd"/>
      <w:r w:rsidRPr="00063920">
        <w:rPr>
          <w:rFonts w:ascii="Verdana" w:hAnsi="Verdana" w:cs="Verdana"/>
          <w:b/>
          <w:bCs/>
          <w:sz w:val="20"/>
          <w:szCs w:val="20"/>
        </w:rPr>
        <w:t xml:space="preserve"> vai reklāmkarogi</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Plastmasas vai tekstilmateriāla </w:t>
      </w:r>
      <w:proofErr w:type="spellStart"/>
      <w:r w:rsidRPr="00063920">
        <w:rPr>
          <w:rFonts w:ascii="Verdana" w:hAnsi="Verdana" w:cs="Verdana"/>
          <w:sz w:val="20"/>
          <w:szCs w:val="20"/>
        </w:rPr>
        <w:t>baneri</w:t>
      </w:r>
      <w:proofErr w:type="spellEnd"/>
      <w:r w:rsidRPr="00063920">
        <w:rPr>
          <w:rFonts w:ascii="Verdana" w:hAnsi="Verdana" w:cs="Verdana"/>
          <w:sz w:val="20"/>
          <w:szCs w:val="20"/>
        </w:rPr>
        <w:t xml:space="preserve"> ar iekļautu Programmas logo un frāzi „Šo projektu līdzfinansē </w:t>
      </w:r>
      <w:r w:rsidRPr="00063920">
        <w:rPr>
          <w:rFonts w:ascii="Verdana" w:hAnsi="Verdana" w:cs="Verdana"/>
          <w:sz w:val="20"/>
          <w:szCs w:val="20"/>
          <w:lang w:eastAsia="en-US"/>
        </w:rPr>
        <w:t xml:space="preserve">Igaunijas – Latvijas – Krievijas Pārrobežu sadarbības programma </w:t>
      </w:r>
      <w:r w:rsidRPr="00063920">
        <w:rPr>
          <w:rFonts w:ascii="Verdana" w:hAnsi="Verdana"/>
          <w:sz w:val="20"/>
          <w:szCs w:val="20"/>
        </w:rPr>
        <w:t>Eiropas kaimiņattiecību un partnerības instrumenta</w:t>
      </w:r>
      <w:r w:rsidRPr="00063920">
        <w:rPr>
          <w:rFonts w:ascii="Verdana" w:hAnsi="Verdana" w:cs="Verdana"/>
          <w:sz w:val="20"/>
          <w:szCs w:val="20"/>
          <w:lang w:eastAsia="en-US"/>
        </w:rPr>
        <w:t xml:space="preserve"> </w:t>
      </w:r>
      <w:r w:rsidRPr="00063920">
        <w:rPr>
          <w:rFonts w:ascii="Verdana" w:hAnsi="Verdana"/>
          <w:sz w:val="20"/>
          <w:szCs w:val="20"/>
        </w:rPr>
        <w:t xml:space="preserve">ietvaros </w:t>
      </w:r>
      <w:r w:rsidRPr="00063920">
        <w:rPr>
          <w:rFonts w:ascii="Verdana" w:hAnsi="Verdana" w:cs="Verdana"/>
          <w:sz w:val="20"/>
          <w:szCs w:val="20"/>
          <w:lang w:eastAsia="en-US"/>
        </w:rPr>
        <w:t>2007 – 2013</w:t>
      </w:r>
      <w:r w:rsidRPr="00063920">
        <w:rPr>
          <w:rFonts w:ascii="Verdana" w:hAnsi="Verdana" w:cs="Verdana"/>
          <w:sz w:val="20"/>
          <w:szCs w:val="20"/>
        </w:rPr>
        <w:t xml:space="preserve">” ir jāizveido paredzētajiem informatīvajiem pasākumiem. Šie plakāti kalpos kā fons dažādiem publiskajiem pasākumiem. </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Reklāmas nolūkos </w:t>
      </w:r>
      <w:proofErr w:type="spellStart"/>
      <w:r w:rsidRPr="00063920">
        <w:rPr>
          <w:rFonts w:ascii="Verdana" w:hAnsi="Verdana" w:cs="Verdana"/>
          <w:sz w:val="20"/>
          <w:szCs w:val="20"/>
        </w:rPr>
        <w:t>baneris</w:t>
      </w:r>
      <w:proofErr w:type="spellEnd"/>
      <w:r w:rsidRPr="00063920">
        <w:rPr>
          <w:rFonts w:ascii="Verdana" w:hAnsi="Verdana" w:cs="Verdana"/>
          <w:sz w:val="20"/>
          <w:szCs w:val="20"/>
        </w:rPr>
        <w:t xml:space="preserve"> kā attēls būs arī redzams mājas</w:t>
      </w:r>
      <w:r w:rsidR="007472E6">
        <w:rPr>
          <w:rFonts w:ascii="Verdana" w:hAnsi="Verdana" w:cs="Verdana"/>
          <w:sz w:val="20"/>
          <w:szCs w:val="20"/>
        </w:rPr>
        <w:t xml:space="preserve"> </w:t>
      </w:r>
      <w:r w:rsidR="007472E6" w:rsidRPr="0092659B">
        <w:rPr>
          <w:rFonts w:ascii="Verdana" w:hAnsi="Verdana" w:cs="Verdana"/>
          <w:sz w:val="20"/>
          <w:szCs w:val="20"/>
        </w:rPr>
        <w:t xml:space="preserve">lapā. </w:t>
      </w:r>
      <w:proofErr w:type="spellStart"/>
      <w:r w:rsidR="007472E6" w:rsidRPr="0092659B">
        <w:rPr>
          <w:rFonts w:ascii="Verdana" w:hAnsi="Verdana" w:cs="Verdana"/>
          <w:sz w:val="20"/>
          <w:szCs w:val="20"/>
        </w:rPr>
        <w:t>Baneris</w:t>
      </w:r>
      <w:proofErr w:type="spellEnd"/>
      <w:r w:rsidR="007472E6" w:rsidRPr="0092659B">
        <w:rPr>
          <w:rFonts w:ascii="Verdana" w:hAnsi="Verdana" w:cs="Verdana"/>
          <w:sz w:val="20"/>
          <w:szCs w:val="20"/>
        </w:rPr>
        <w:t xml:space="preserve"> var tikt izmantots projekta mājas lapā kā papildus vizuālais elements un to var ievietot citās mājas</w:t>
      </w:r>
      <w:r w:rsidR="007472E6">
        <w:rPr>
          <w:rFonts w:ascii="Verdana" w:hAnsi="Verdana" w:cs="Verdana"/>
          <w:sz w:val="20"/>
          <w:szCs w:val="20"/>
        </w:rPr>
        <w:t xml:space="preserve"> </w:t>
      </w:r>
      <w:r w:rsidR="007472E6" w:rsidRPr="0092659B">
        <w:rPr>
          <w:rFonts w:ascii="Verdana" w:hAnsi="Verdana" w:cs="Verdana"/>
          <w:sz w:val="20"/>
          <w:szCs w:val="20"/>
        </w:rPr>
        <w:t xml:space="preserve">lapās, lai </w:t>
      </w:r>
      <w:r w:rsidR="007472E6">
        <w:rPr>
          <w:rFonts w:ascii="Verdana" w:hAnsi="Verdana" w:cs="Verdana"/>
          <w:sz w:val="20"/>
          <w:szCs w:val="20"/>
        </w:rPr>
        <w:t>veicinātu</w:t>
      </w:r>
      <w:r w:rsidR="007472E6" w:rsidRPr="0092659B">
        <w:rPr>
          <w:rFonts w:ascii="Verdana" w:hAnsi="Verdana" w:cs="Verdana"/>
          <w:sz w:val="20"/>
          <w:szCs w:val="20"/>
        </w:rPr>
        <w:t xml:space="preserve"> projektu un Programm</w:t>
      </w:r>
      <w:r w:rsidR="007472E6">
        <w:rPr>
          <w:rFonts w:ascii="Verdana" w:hAnsi="Verdana" w:cs="Verdana"/>
          <w:sz w:val="20"/>
          <w:szCs w:val="20"/>
        </w:rPr>
        <w:t xml:space="preserve">as </w:t>
      </w:r>
      <w:r w:rsidR="00947B8A">
        <w:rPr>
          <w:rFonts w:ascii="Verdana" w:hAnsi="Verdana" w:cs="Verdana"/>
          <w:sz w:val="20"/>
          <w:szCs w:val="20"/>
        </w:rPr>
        <w:t>atpazīstamību</w:t>
      </w:r>
      <w:r w:rsidR="007472E6" w:rsidRPr="0092659B">
        <w:rPr>
          <w:rFonts w:ascii="Verdana" w:hAnsi="Verdana" w:cs="Verdana"/>
          <w:sz w:val="20"/>
          <w:szCs w:val="20"/>
        </w:rPr>
        <w:t>.</w:t>
      </w:r>
    </w:p>
    <w:p w:rsidR="007472E6" w:rsidRPr="0092659B" w:rsidRDefault="007472E6" w:rsidP="003808F4">
      <w:pPr>
        <w:jc w:val="both"/>
        <w:rPr>
          <w:rFonts w:ascii="Verdana" w:hAnsi="Verdana" w:cs="Verdana"/>
          <w:sz w:val="20"/>
          <w:szCs w:val="20"/>
        </w:rPr>
      </w:pPr>
    </w:p>
    <w:p w:rsidR="007472E6" w:rsidRPr="0092659B" w:rsidRDefault="00063920" w:rsidP="00E6176E">
      <w:pPr>
        <w:autoSpaceDE w:val="0"/>
        <w:jc w:val="center"/>
        <w:rPr>
          <w:rFonts w:ascii="Verdana" w:hAnsi="Verdana" w:cs="Verdana"/>
          <w:b/>
          <w:bCs/>
          <w:sz w:val="20"/>
          <w:szCs w:val="20"/>
        </w:rPr>
      </w:pPr>
      <w:r w:rsidRPr="00063920">
        <w:rPr>
          <w:rFonts w:ascii="Verdana" w:hAnsi="Verdana" w:cs="Verdana"/>
          <w:b/>
          <w:bCs/>
          <w:sz w:val="20"/>
          <w:szCs w:val="20"/>
        </w:rPr>
        <w:t>3.8 Transportlīdzekļi, preces un iekārtas</w:t>
      </w:r>
    </w:p>
    <w:p w:rsidR="007472E6" w:rsidRPr="0092659B" w:rsidRDefault="007472E6" w:rsidP="008F003D">
      <w:pPr>
        <w:autoSpaceDE w:val="0"/>
        <w:spacing w:before="120"/>
        <w:jc w:val="both"/>
        <w:rPr>
          <w:rFonts w:ascii="Verdana" w:hAnsi="Verdana" w:cs="Verdana"/>
          <w:sz w:val="20"/>
          <w:szCs w:val="20"/>
        </w:rPr>
      </w:pPr>
      <w:r>
        <w:rPr>
          <w:rFonts w:ascii="Verdana" w:hAnsi="Verdana" w:cs="Verdana"/>
          <w:sz w:val="20"/>
          <w:szCs w:val="20"/>
        </w:rPr>
        <w:t>Uz j</w:t>
      </w:r>
      <w:r w:rsidRPr="0092659B">
        <w:rPr>
          <w:rFonts w:ascii="Verdana" w:hAnsi="Verdana" w:cs="Verdana"/>
          <w:sz w:val="20"/>
          <w:szCs w:val="20"/>
        </w:rPr>
        <w:t>ebkur</w:t>
      </w:r>
      <w:r>
        <w:rPr>
          <w:rFonts w:ascii="Verdana" w:hAnsi="Verdana" w:cs="Verdana"/>
          <w:sz w:val="20"/>
          <w:szCs w:val="20"/>
        </w:rPr>
        <w:t>a</w:t>
      </w:r>
      <w:r w:rsidRPr="0092659B">
        <w:rPr>
          <w:rFonts w:ascii="Verdana" w:hAnsi="Verdana" w:cs="Verdana"/>
          <w:sz w:val="20"/>
          <w:szCs w:val="20"/>
        </w:rPr>
        <w:t xml:space="preserve"> </w:t>
      </w:r>
      <w:r>
        <w:rPr>
          <w:rFonts w:ascii="Verdana" w:hAnsi="Verdana" w:cs="Verdana"/>
          <w:sz w:val="20"/>
          <w:szCs w:val="20"/>
        </w:rPr>
        <w:t>p</w:t>
      </w:r>
      <w:r w:rsidRPr="0092659B">
        <w:rPr>
          <w:rFonts w:ascii="Verdana" w:hAnsi="Verdana" w:cs="Verdana"/>
          <w:sz w:val="20"/>
          <w:szCs w:val="20"/>
        </w:rPr>
        <w:t>rojektā izmantot</w:t>
      </w:r>
      <w:r>
        <w:rPr>
          <w:rFonts w:ascii="Verdana" w:hAnsi="Verdana" w:cs="Verdana"/>
          <w:sz w:val="20"/>
          <w:szCs w:val="20"/>
        </w:rPr>
        <w:t>ā</w:t>
      </w:r>
      <w:r w:rsidRPr="0092659B">
        <w:rPr>
          <w:rFonts w:ascii="Verdana" w:hAnsi="Verdana" w:cs="Verdana"/>
          <w:sz w:val="20"/>
          <w:szCs w:val="20"/>
        </w:rPr>
        <w:t xml:space="preserve"> Programmas līdzfinansēt</w:t>
      </w:r>
      <w:r>
        <w:rPr>
          <w:rFonts w:ascii="Verdana" w:hAnsi="Verdana" w:cs="Verdana"/>
          <w:sz w:val="20"/>
          <w:szCs w:val="20"/>
        </w:rPr>
        <w:t xml:space="preserve">ā </w:t>
      </w:r>
      <w:r w:rsidRPr="0092659B">
        <w:rPr>
          <w:rFonts w:ascii="Verdana" w:hAnsi="Verdana" w:cs="Verdana"/>
          <w:sz w:val="20"/>
          <w:szCs w:val="20"/>
        </w:rPr>
        <w:t>transportlīdzek</w:t>
      </w:r>
      <w:r>
        <w:rPr>
          <w:rFonts w:ascii="Verdana" w:hAnsi="Verdana" w:cs="Verdana"/>
          <w:sz w:val="20"/>
          <w:szCs w:val="20"/>
        </w:rPr>
        <w:t>ļa</w:t>
      </w:r>
      <w:r w:rsidRPr="0092659B">
        <w:rPr>
          <w:rFonts w:ascii="Verdana" w:hAnsi="Verdana" w:cs="Verdana"/>
          <w:sz w:val="20"/>
          <w:szCs w:val="20"/>
        </w:rPr>
        <w:t>, prec</w:t>
      </w:r>
      <w:r>
        <w:rPr>
          <w:rFonts w:ascii="Verdana" w:hAnsi="Verdana" w:cs="Verdana"/>
          <w:sz w:val="20"/>
          <w:szCs w:val="20"/>
        </w:rPr>
        <w:t>es</w:t>
      </w:r>
      <w:r w:rsidRPr="0092659B">
        <w:rPr>
          <w:rFonts w:ascii="Verdana" w:hAnsi="Verdana" w:cs="Verdana"/>
          <w:sz w:val="20"/>
          <w:szCs w:val="20"/>
        </w:rPr>
        <w:t xml:space="preserve"> </w:t>
      </w:r>
      <w:r>
        <w:rPr>
          <w:rFonts w:ascii="Verdana" w:hAnsi="Verdana" w:cs="Verdana"/>
          <w:sz w:val="20"/>
          <w:szCs w:val="20"/>
        </w:rPr>
        <w:t>vai</w:t>
      </w:r>
      <w:r w:rsidRPr="0092659B">
        <w:rPr>
          <w:rFonts w:ascii="Verdana" w:hAnsi="Verdana" w:cs="Verdana"/>
          <w:sz w:val="20"/>
          <w:szCs w:val="20"/>
        </w:rPr>
        <w:t xml:space="preserve"> iekārt</w:t>
      </w:r>
      <w:r>
        <w:rPr>
          <w:rFonts w:ascii="Verdana" w:hAnsi="Verdana" w:cs="Verdana"/>
          <w:sz w:val="20"/>
          <w:szCs w:val="20"/>
        </w:rPr>
        <w:t>as</w:t>
      </w:r>
      <w:r w:rsidRPr="0092659B">
        <w:rPr>
          <w:rFonts w:ascii="Verdana" w:hAnsi="Verdana" w:cs="Verdana"/>
          <w:sz w:val="20"/>
          <w:szCs w:val="20"/>
        </w:rPr>
        <w:t xml:space="preserve"> ir jābūt skaidri identificētam un redzamam:</w:t>
      </w:r>
    </w:p>
    <w:p w:rsidR="007472E6" w:rsidRPr="0092659B" w:rsidRDefault="007472E6" w:rsidP="007957C4">
      <w:pPr>
        <w:numPr>
          <w:ilvl w:val="0"/>
          <w:numId w:val="31"/>
        </w:numPr>
        <w:autoSpaceDE w:val="0"/>
        <w:spacing w:before="120"/>
        <w:jc w:val="both"/>
        <w:rPr>
          <w:rFonts w:ascii="Verdana" w:hAnsi="Verdana" w:cs="Verdana"/>
          <w:sz w:val="20"/>
          <w:szCs w:val="20"/>
        </w:rPr>
      </w:pPr>
      <w:r w:rsidRPr="0092659B">
        <w:rPr>
          <w:rFonts w:ascii="Verdana" w:hAnsi="Verdana" w:cs="Verdana"/>
          <w:sz w:val="20"/>
          <w:szCs w:val="20"/>
        </w:rPr>
        <w:t>Programmas logo,</w:t>
      </w:r>
    </w:p>
    <w:p w:rsidR="007472E6" w:rsidRPr="0092659B" w:rsidRDefault="00063920" w:rsidP="007957C4">
      <w:pPr>
        <w:numPr>
          <w:ilvl w:val="0"/>
          <w:numId w:val="31"/>
        </w:numPr>
        <w:autoSpaceDE w:val="0"/>
        <w:spacing w:before="120"/>
        <w:jc w:val="both"/>
        <w:rPr>
          <w:rFonts w:ascii="Verdana" w:hAnsi="Verdana" w:cs="Verdana"/>
          <w:sz w:val="20"/>
          <w:szCs w:val="20"/>
        </w:rPr>
      </w:pPr>
      <w:r w:rsidRPr="00063920">
        <w:rPr>
          <w:rFonts w:ascii="Verdana" w:hAnsi="Verdana" w:cs="Verdana"/>
          <w:sz w:val="20"/>
          <w:szCs w:val="20"/>
        </w:rPr>
        <w:t xml:space="preserve">Frāzei: „Iegādāts ar </w:t>
      </w:r>
      <w:r w:rsidRPr="00063920">
        <w:rPr>
          <w:rFonts w:ascii="Verdana" w:hAnsi="Verdana" w:cs="Verdana"/>
          <w:sz w:val="20"/>
          <w:szCs w:val="20"/>
          <w:lang w:eastAsia="en-US"/>
        </w:rPr>
        <w:t xml:space="preserve">Igaunijas – Latvijas – Krievijas Pārrobežu sadarbības programma </w:t>
      </w:r>
      <w:r w:rsidRPr="00063920">
        <w:rPr>
          <w:rFonts w:ascii="Verdana" w:hAnsi="Verdana"/>
          <w:sz w:val="20"/>
          <w:szCs w:val="20"/>
        </w:rPr>
        <w:t>Eiropas kaimiņattiecību un partnerības instrumenta</w:t>
      </w:r>
      <w:r w:rsidRPr="00063920">
        <w:rPr>
          <w:rFonts w:ascii="Verdana" w:hAnsi="Verdana" w:cs="Verdana"/>
          <w:sz w:val="20"/>
          <w:szCs w:val="20"/>
          <w:lang w:eastAsia="en-US"/>
        </w:rPr>
        <w:t xml:space="preserve"> </w:t>
      </w:r>
      <w:r w:rsidRPr="00063920">
        <w:rPr>
          <w:rFonts w:ascii="Verdana" w:hAnsi="Verdana"/>
          <w:sz w:val="20"/>
          <w:szCs w:val="20"/>
        </w:rPr>
        <w:t xml:space="preserve">ietvaros </w:t>
      </w:r>
      <w:r w:rsidRPr="00063920">
        <w:rPr>
          <w:rFonts w:ascii="Verdana" w:hAnsi="Verdana" w:cs="Verdana"/>
          <w:sz w:val="20"/>
          <w:szCs w:val="20"/>
          <w:lang w:eastAsia="en-US"/>
        </w:rPr>
        <w:t xml:space="preserve">2007 – 2013 finansiālu </w:t>
      </w:r>
      <w:r w:rsidRPr="00063920">
        <w:rPr>
          <w:rFonts w:ascii="Verdana" w:hAnsi="Verdana" w:cs="Verdana"/>
          <w:sz w:val="20"/>
          <w:szCs w:val="20"/>
        </w:rPr>
        <w:t xml:space="preserve">atbalstu”, angļu valodā un attiecīgās valsts oficiālajā valodā. </w:t>
      </w:r>
    </w:p>
    <w:p w:rsidR="007472E6" w:rsidRPr="0092659B" w:rsidRDefault="00063920" w:rsidP="008F003D">
      <w:pPr>
        <w:autoSpaceDE w:val="0"/>
        <w:spacing w:before="120"/>
        <w:jc w:val="both"/>
        <w:rPr>
          <w:rFonts w:ascii="Verdana" w:hAnsi="Verdana" w:cs="Verdana"/>
          <w:sz w:val="20"/>
          <w:szCs w:val="20"/>
        </w:rPr>
      </w:pPr>
      <w:r w:rsidRPr="00063920">
        <w:rPr>
          <w:rFonts w:ascii="Verdana" w:hAnsi="Verdana" w:cs="Verdana"/>
          <w:sz w:val="20"/>
          <w:szCs w:val="20"/>
        </w:rPr>
        <w:t xml:space="preserve">Var būt redzami </w:t>
      </w:r>
      <w:r w:rsidR="007472E6">
        <w:rPr>
          <w:rFonts w:ascii="Verdana" w:hAnsi="Verdana" w:cs="Verdana"/>
          <w:sz w:val="20"/>
          <w:szCs w:val="20"/>
        </w:rPr>
        <w:t>finansējuma saņēmēja</w:t>
      </w:r>
      <w:proofErr w:type="gramStart"/>
      <w:r w:rsidR="00947B8A">
        <w:rPr>
          <w:rFonts w:ascii="Verdana" w:hAnsi="Verdana" w:cs="Verdana"/>
          <w:sz w:val="20"/>
          <w:szCs w:val="20"/>
        </w:rPr>
        <w:t xml:space="preserve"> </w:t>
      </w:r>
      <w:r w:rsidR="007472E6" w:rsidRPr="0092659B">
        <w:rPr>
          <w:rFonts w:ascii="Verdana" w:hAnsi="Verdana" w:cs="Verdana"/>
          <w:sz w:val="20"/>
          <w:szCs w:val="20"/>
        </w:rPr>
        <w:t>un</w:t>
      </w:r>
      <w:proofErr w:type="gramEnd"/>
      <w:r w:rsidR="007472E6" w:rsidRPr="0092659B">
        <w:rPr>
          <w:rFonts w:ascii="Verdana" w:hAnsi="Verdana" w:cs="Verdana"/>
          <w:sz w:val="20"/>
          <w:szCs w:val="20"/>
        </w:rPr>
        <w:t xml:space="preserve"> projekta partneru logo, bet Programmas logo ir jābūt tikpat pamanāmam, kā visu pārējo iesaistīto pušu logo.</w:t>
      </w:r>
    </w:p>
    <w:p w:rsidR="007472E6" w:rsidRPr="0092659B" w:rsidRDefault="007472E6" w:rsidP="004F370B">
      <w:pPr>
        <w:autoSpaceDE w:val="0"/>
        <w:spacing w:before="120"/>
        <w:jc w:val="both"/>
        <w:rPr>
          <w:rFonts w:ascii="Verdana" w:hAnsi="Verdana" w:cs="Verdana"/>
          <w:sz w:val="20"/>
          <w:szCs w:val="20"/>
        </w:rPr>
      </w:pPr>
      <w:r w:rsidRPr="0092659B">
        <w:rPr>
          <w:rFonts w:ascii="Verdana" w:hAnsi="Verdana" w:cs="Verdana"/>
          <w:sz w:val="20"/>
          <w:szCs w:val="20"/>
        </w:rPr>
        <w:t xml:space="preserve">ATS nodrošinās Programmas uzlīmes visiem </w:t>
      </w:r>
      <w:r>
        <w:rPr>
          <w:rFonts w:ascii="Verdana" w:hAnsi="Verdana" w:cs="Verdana"/>
          <w:sz w:val="20"/>
          <w:szCs w:val="20"/>
        </w:rPr>
        <w:t>finansējuma saņēmējiem</w:t>
      </w:r>
      <w:r w:rsidRPr="0092659B">
        <w:rPr>
          <w:rFonts w:ascii="Verdana" w:hAnsi="Verdana" w:cs="Verdana"/>
          <w:sz w:val="20"/>
          <w:szCs w:val="20"/>
        </w:rPr>
        <w:t xml:space="preserve">. </w:t>
      </w:r>
      <w:r>
        <w:rPr>
          <w:rFonts w:ascii="Verdana" w:hAnsi="Verdana" w:cs="Verdana"/>
          <w:sz w:val="20"/>
          <w:szCs w:val="20"/>
        </w:rPr>
        <w:t>Finansējuma saņēmēji</w:t>
      </w:r>
      <w:r w:rsidRPr="0092659B">
        <w:rPr>
          <w:rFonts w:ascii="Verdana" w:hAnsi="Verdana" w:cs="Verdana"/>
          <w:sz w:val="20"/>
          <w:szCs w:val="20"/>
        </w:rPr>
        <w:t xml:space="preserve"> būs atbildīgi par uzlīmju izplatīšanu projekta partneriem. Programmas uzlīmes būs pieejamas divos dažādos lielumos:</w:t>
      </w:r>
    </w:p>
    <w:p w:rsidR="007472E6" w:rsidRPr="0092659B" w:rsidRDefault="00063920" w:rsidP="00D06B01">
      <w:pPr>
        <w:numPr>
          <w:ilvl w:val="0"/>
          <w:numId w:val="32"/>
        </w:numPr>
        <w:autoSpaceDE w:val="0"/>
        <w:spacing w:before="120"/>
        <w:jc w:val="both"/>
        <w:rPr>
          <w:rFonts w:ascii="Verdana" w:hAnsi="Verdana" w:cs="Verdana"/>
          <w:sz w:val="20"/>
          <w:szCs w:val="20"/>
        </w:rPr>
      </w:pPr>
      <w:r w:rsidRPr="00063920">
        <w:rPr>
          <w:rFonts w:ascii="Verdana" w:hAnsi="Verdana" w:cs="Verdana"/>
          <w:sz w:val="20"/>
          <w:szCs w:val="20"/>
        </w:rPr>
        <w:t>Mazās uzlīmes – mazākiem objektiem (biroja tehnika, mēbeles, mazākiem darba piederumiem u.t.t.),</w:t>
      </w:r>
    </w:p>
    <w:p w:rsidR="007472E6" w:rsidRPr="0092659B" w:rsidRDefault="00063920" w:rsidP="00D06B01">
      <w:pPr>
        <w:numPr>
          <w:ilvl w:val="0"/>
          <w:numId w:val="32"/>
        </w:numPr>
        <w:autoSpaceDE w:val="0"/>
        <w:spacing w:before="120"/>
        <w:jc w:val="both"/>
        <w:rPr>
          <w:rFonts w:ascii="Verdana" w:hAnsi="Verdana" w:cs="Verdana"/>
          <w:sz w:val="20"/>
          <w:szCs w:val="20"/>
        </w:rPr>
      </w:pPr>
      <w:r w:rsidRPr="00063920">
        <w:rPr>
          <w:rFonts w:ascii="Verdana" w:hAnsi="Verdana" w:cs="Verdana"/>
          <w:sz w:val="20"/>
          <w:szCs w:val="20"/>
        </w:rPr>
        <w:t xml:space="preserve">Lielās uzlīmes – lielākiem objektiem ( Tehnikai, transportlīdzekļiem u.t.t.) </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ATS izplatīs uzlīmes bez maksas atbilstoši projektu vajadzībām.</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Gadījumā, ja telpas tiek remontētas vai iekārtotas ar Programmas līdzfinansējumu un informatīvā stenda vai informatīvās plāksnes izvietošana nav nepieciešama, tad ir ieteicams izvietot informatīvu plakātu tajās telpās, kur no</w:t>
      </w:r>
      <w:r w:rsidRPr="00063920">
        <w:rPr>
          <w:rFonts w:ascii="Verdana" w:hAnsi="Verdana" w:cs="Verdana"/>
          <w:color w:val="000000"/>
          <w:sz w:val="20"/>
          <w:szCs w:val="20"/>
        </w:rPr>
        <w:t xml:space="preserve">tikuši attiecīgie darbi. Tāpat </w:t>
      </w:r>
      <w:r w:rsidRPr="00063920">
        <w:rPr>
          <w:rFonts w:ascii="Verdana" w:hAnsi="Verdana" w:cs="Verdana"/>
          <w:color w:val="000000"/>
          <w:sz w:val="20"/>
          <w:szCs w:val="20"/>
        </w:rPr>
        <w:lastRenderedPageBreak/>
        <w:t xml:space="preserve">arī informatīvais plakāts ir jānovieto telpās, kur atrodas projekta ietvaros iegādāti </w:t>
      </w:r>
      <w:r w:rsidR="007472E6">
        <w:rPr>
          <w:rFonts w:ascii="Verdana" w:hAnsi="Verdana" w:cs="Verdana"/>
          <w:color w:val="000000"/>
          <w:sz w:val="20"/>
          <w:szCs w:val="20"/>
        </w:rPr>
        <w:t>vairāki</w:t>
      </w:r>
      <w:r w:rsidR="007472E6" w:rsidRPr="0092659B">
        <w:rPr>
          <w:rFonts w:ascii="Verdana" w:hAnsi="Verdana" w:cs="Verdana"/>
          <w:color w:val="000000"/>
          <w:sz w:val="20"/>
          <w:szCs w:val="20"/>
        </w:rPr>
        <w:t xml:space="preserve"> mazi priekšmeti, kurus nav iespējams visus iezīmēt.</w:t>
      </w:r>
      <w:r w:rsidR="007472E6" w:rsidRPr="0092659B">
        <w:rPr>
          <w:rStyle w:val="Heading1Char"/>
          <w:rFonts w:ascii="Arial" w:hAnsi="Arial" w:cs="Arial"/>
          <w:bCs/>
          <w:color w:val="000000"/>
        </w:rPr>
        <w:t xml:space="preserve"> </w:t>
      </w:r>
      <w:r w:rsidR="007472E6" w:rsidRPr="0092659B">
        <w:rPr>
          <w:rStyle w:val="hps"/>
          <w:rFonts w:ascii="Verdana" w:hAnsi="Verdana" w:cs="Arial"/>
          <w:color w:val="000000"/>
          <w:sz w:val="20"/>
          <w:szCs w:val="20"/>
        </w:rPr>
        <w:t>Plakāts</w:t>
      </w:r>
      <w:r w:rsidR="007472E6" w:rsidRPr="0092659B">
        <w:rPr>
          <w:rFonts w:ascii="Verdana" w:hAnsi="Verdana" w:cs="Arial"/>
          <w:color w:val="000000"/>
          <w:sz w:val="20"/>
          <w:szCs w:val="20"/>
        </w:rPr>
        <w:t xml:space="preserve"> </w:t>
      </w:r>
      <w:r w:rsidR="007472E6" w:rsidRPr="0092659B">
        <w:rPr>
          <w:rStyle w:val="hps"/>
          <w:rFonts w:ascii="Verdana" w:hAnsi="Verdana" w:cs="Arial"/>
          <w:color w:val="000000"/>
          <w:sz w:val="20"/>
          <w:szCs w:val="20"/>
        </w:rPr>
        <w:t>jānovieto</w:t>
      </w:r>
      <w:r w:rsidR="007472E6" w:rsidRPr="0092659B">
        <w:rPr>
          <w:rFonts w:ascii="Verdana" w:hAnsi="Verdana" w:cs="Arial"/>
          <w:color w:val="000000"/>
          <w:sz w:val="20"/>
          <w:szCs w:val="20"/>
        </w:rPr>
        <w:t xml:space="preserve"> </w:t>
      </w:r>
      <w:r w:rsidR="007472E6" w:rsidRPr="0092659B">
        <w:rPr>
          <w:rStyle w:val="hps"/>
          <w:rFonts w:ascii="Verdana" w:hAnsi="Verdana" w:cs="Arial"/>
          <w:color w:val="000000"/>
          <w:sz w:val="20"/>
          <w:szCs w:val="20"/>
        </w:rPr>
        <w:t>redzamā vietā</w:t>
      </w:r>
      <w:r w:rsidR="007472E6" w:rsidRPr="0092659B">
        <w:rPr>
          <w:rFonts w:ascii="Verdana" w:hAnsi="Verdana" w:cs="Arial"/>
          <w:color w:val="000000"/>
          <w:sz w:val="20"/>
          <w:szCs w:val="20"/>
        </w:rPr>
        <w:t xml:space="preserve"> </w:t>
      </w:r>
      <w:r w:rsidR="007472E6" w:rsidRPr="0092659B">
        <w:rPr>
          <w:rStyle w:val="hps"/>
          <w:rFonts w:ascii="Verdana" w:hAnsi="Verdana" w:cs="Arial"/>
          <w:color w:val="000000"/>
          <w:sz w:val="20"/>
          <w:szCs w:val="20"/>
        </w:rPr>
        <w:t>uz šīm ēkām</w:t>
      </w:r>
      <w:r w:rsidR="007472E6" w:rsidRPr="0092659B">
        <w:rPr>
          <w:rFonts w:ascii="Verdana" w:hAnsi="Verdana" w:cs="Arial"/>
          <w:color w:val="000000"/>
          <w:sz w:val="20"/>
          <w:szCs w:val="20"/>
        </w:rPr>
        <w:t xml:space="preserve">, </w:t>
      </w:r>
      <w:r w:rsidR="007472E6" w:rsidRPr="0092659B">
        <w:rPr>
          <w:rStyle w:val="hps"/>
          <w:rFonts w:ascii="Verdana" w:hAnsi="Verdana" w:cs="Arial"/>
          <w:color w:val="000000"/>
          <w:sz w:val="20"/>
          <w:szCs w:val="20"/>
        </w:rPr>
        <w:t>telpām</w:t>
      </w:r>
      <w:r w:rsidR="007472E6" w:rsidRPr="0092659B">
        <w:rPr>
          <w:rFonts w:ascii="Verdana" w:hAnsi="Verdana" w:cs="Arial"/>
          <w:color w:val="000000"/>
          <w:sz w:val="20"/>
          <w:szCs w:val="20"/>
        </w:rPr>
        <w:t xml:space="preserve">, iekārtām </w:t>
      </w:r>
      <w:r w:rsidR="007472E6" w:rsidRPr="0092659B">
        <w:rPr>
          <w:rStyle w:val="hps"/>
          <w:rFonts w:ascii="Verdana" w:hAnsi="Verdana" w:cs="Arial"/>
          <w:color w:val="000000"/>
          <w:sz w:val="20"/>
          <w:szCs w:val="20"/>
        </w:rPr>
        <w:t>vai vietā</w:t>
      </w:r>
      <w:r w:rsidR="007472E6" w:rsidRPr="0092659B">
        <w:rPr>
          <w:rFonts w:ascii="Verdana" w:hAnsi="Verdana" w:cs="Arial"/>
          <w:color w:val="000000"/>
          <w:sz w:val="20"/>
          <w:szCs w:val="20"/>
        </w:rPr>
        <w:t xml:space="preserve">, kas saistīta ar </w:t>
      </w:r>
      <w:r w:rsidR="007472E6" w:rsidRPr="0092659B">
        <w:rPr>
          <w:rStyle w:val="hps"/>
          <w:rFonts w:ascii="Verdana" w:hAnsi="Verdana" w:cs="Arial"/>
          <w:color w:val="000000"/>
          <w:sz w:val="20"/>
          <w:szCs w:val="20"/>
        </w:rPr>
        <w:t>šiem priekšmetiem, precēm, aprīkojumu u.c.</w:t>
      </w:r>
      <w:r w:rsidR="007472E6" w:rsidRPr="0092659B">
        <w:rPr>
          <w:rFonts w:ascii="Verdana" w:hAnsi="Verdana" w:cs="Verdana"/>
          <w:color w:val="000000"/>
          <w:sz w:val="20"/>
          <w:szCs w:val="20"/>
        </w:rPr>
        <w:t xml:space="preserve"> </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Informatīvajam plakātam ir jāsatur (skatīt 6.1.;6.2.;6.3. pielikumu):</w:t>
      </w:r>
    </w:p>
    <w:p w:rsidR="007472E6" w:rsidRPr="0092659B" w:rsidRDefault="00063920" w:rsidP="00B50148">
      <w:pPr>
        <w:pStyle w:val="ListParagraph"/>
        <w:numPr>
          <w:ilvl w:val="0"/>
          <w:numId w:val="18"/>
        </w:numPr>
        <w:spacing w:before="120"/>
        <w:ind w:left="714" w:hanging="357"/>
        <w:jc w:val="both"/>
        <w:rPr>
          <w:rFonts w:ascii="Verdana" w:hAnsi="Verdana" w:cs="Verdana"/>
          <w:sz w:val="20"/>
          <w:szCs w:val="20"/>
        </w:rPr>
      </w:pPr>
      <w:r w:rsidRPr="00063920">
        <w:rPr>
          <w:rFonts w:ascii="Verdana" w:hAnsi="Verdana" w:cs="Verdana"/>
          <w:sz w:val="20"/>
          <w:szCs w:val="20"/>
        </w:rPr>
        <w:t>Programmas logo,</w:t>
      </w:r>
    </w:p>
    <w:p w:rsidR="007472E6" w:rsidRPr="0092659B" w:rsidRDefault="00063920" w:rsidP="00B50148">
      <w:pPr>
        <w:pStyle w:val="ListParagraph"/>
        <w:numPr>
          <w:ilvl w:val="0"/>
          <w:numId w:val="18"/>
        </w:numPr>
        <w:spacing w:before="120"/>
        <w:ind w:left="714" w:hanging="357"/>
        <w:jc w:val="both"/>
        <w:rPr>
          <w:rFonts w:ascii="Verdana" w:hAnsi="Verdana" w:cs="Verdana"/>
          <w:sz w:val="20"/>
          <w:szCs w:val="20"/>
        </w:rPr>
      </w:pPr>
      <w:r w:rsidRPr="00063920">
        <w:rPr>
          <w:rFonts w:ascii="Verdana" w:hAnsi="Verdana" w:cs="Verdana"/>
          <w:sz w:val="20"/>
          <w:szCs w:val="20"/>
        </w:rPr>
        <w:t xml:space="preserve">Objekta nosaukums vai īss apraksts par Programmas līdzfinansēto priekšmetu, </w:t>
      </w:r>
    </w:p>
    <w:p w:rsidR="007472E6" w:rsidRPr="0092659B" w:rsidRDefault="00063920" w:rsidP="00B50148">
      <w:pPr>
        <w:pStyle w:val="ListParagraph"/>
        <w:numPr>
          <w:ilvl w:val="0"/>
          <w:numId w:val="18"/>
        </w:numPr>
        <w:spacing w:before="120"/>
        <w:ind w:left="714" w:hanging="357"/>
        <w:jc w:val="both"/>
        <w:rPr>
          <w:rFonts w:ascii="Verdana" w:hAnsi="Verdana" w:cs="Verdana"/>
          <w:sz w:val="20"/>
          <w:szCs w:val="20"/>
        </w:rPr>
      </w:pPr>
      <w:r w:rsidRPr="00063920">
        <w:rPr>
          <w:rFonts w:ascii="Verdana" w:hAnsi="Verdana" w:cs="Verdana"/>
          <w:sz w:val="20"/>
          <w:szCs w:val="20"/>
        </w:rPr>
        <w:t>projekta īstenošanas periods vai noslēguma datums.</w:t>
      </w:r>
    </w:p>
    <w:p w:rsidR="007472E6" w:rsidRPr="0092659B" w:rsidRDefault="00063920" w:rsidP="00D81969">
      <w:pPr>
        <w:spacing w:before="120"/>
        <w:jc w:val="both"/>
        <w:rPr>
          <w:rFonts w:ascii="Verdana" w:hAnsi="Verdana" w:cs="Verdana"/>
          <w:sz w:val="20"/>
          <w:szCs w:val="20"/>
        </w:rPr>
      </w:pPr>
      <w:r w:rsidRPr="00063920">
        <w:rPr>
          <w:rFonts w:ascii="Verdana" w:hAnsi="Verdana" w:cs="Verdana"/>
          <w:sz w:val="20"/>
          <w:szCs w:val="20"/>
        </w:rPr>
        <w:t xml:space="preserve">Rakstveida informācijai ir jābūt attiecīgās valsts nacionālajā valodā. </w:t>
      </w: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 </w:t>
      </w:r>
    </w:p>
    <w:p w:rsidR="007472E6" w:rsidRPr="0092659B" w:rsidRDefault="007472E6" w:rsidP="003808F4">
      <w:pPr>
        <w:jc w:val="both"/>
        <w:rPr>
          <w:rFonts w:ascii="Verdana" w:hAnsi="Verdana" w:cs="Verdana"/>
          <w:sz w:val="20"/>
          <w:szCs w:val="20"/>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 xml:space="preserve">3.9 </w:t>
      </w:r>
      <w:r w:rsidRPr="00063920">
        <w:rPr>
          <w:rFonts w:ascii="Verdana" w:hAnsi="Verdana" w:cs="Verdana"/>
          <w:b/>
          <w:sz w:val="20"/>
          <w:szCs w:val="20"/>
        </w:rPr>
        <w:t>Reprezentācijas materiāli</w:t>
      </w:r>
    </w:p>
    <w:p w:rsidR="007472E6" w:rsidRPr="0092659B" w:rsidRDefault="007472E6" w:rsidP="003808F4">
      <w:pPr>
        <w:autoSpaceDE w:val="0"/>
        <w:jc w:val="both"/>
        <w:rPr>
          <w:rFonts w:ascii="Verdana" w:hAnsi="Verdana" w:cs="Verdana"/>
          <w:b/>
          <w:bCs/>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 xml:space="preserve">Uz izveidotajiem reprezentācijas materiāliem (T-krekli, cepurītes, pildspalvas utt.) ir jābūt skaidri redzamam Programmas logo, un, ja ir iespējams, vārdiem „Iegādāts ar </w:t>
      </w:r>
      <w:r w:rsidRPr="00063920">
        <w:rPr>
          <w:rFonts w:ascii="Verdana" w:hAnsi="Verdana" w:cs="Verdana"/>
          <w:sz w:val="20"/>
          <w:szCs w:val="20"/>
          <w:lang w:eastAsia="en-US"/>
        </w:rPr>
        <w:t xml:space="preserve">Igaunijas – Latvijas – Krievijas Pārrobežu sadarbības programma </w:t>
      </w:r>
      <w:r w:rsidRPr="00063920">
        <w:rPr>
          <w:rFonts w:ascii="Verdana" w:hAnsi="Verdana"/>
          <w:sz w:val="20"/>
          <w:szCs w:val="20"/>
        </w:rPr>
        <w:t>Eiropas kaimiņattiecību un partnerības instrumenta</w:t>
      </w:r>
      <w:r w:rsidRPr="00063920">
        <w:rPr>
          <w:rFonts w:ascii="Verdana" w:hAnsi="Verdana" w:cs="Verdana"/>
          <w:sz w:val="20"/>
          <w:szCs w:val="20"/>
          <w:lang w:eastAsia="en-US"/>
        </w:rPr>
        <w:t xml:space="preserve"> </w:t>
      </w:r>
      <w:r w:rsidRPr="00063920">
        <w:rPr>
          <w:rFonts w:ascii="Verdana" w:hAnsi="Verdana"/>
          <w:sz w:val="20"/>
          <w:szCs w:val="20"/>
        </w:rPr>
        <w:t xml:space="preserve">ietvaros </w:t>
      </w:r>
      <w:r w:rsidRPr="00063920">
        <w:rPr>
          <w:rFonts w:ascii="Verdana" w:hAnsi="Verdana" w:cs="Verdana"/>
          <w:sz w:val="20"/>
          <w:szCs w:val="20"/>
          <w:lang w:eastAsia="en-US"/>
        </w:rPr>
        <w:t>2007 – 2013</w:t>
      </w:r>
      <w:r w:rsidRPr="00063920">
        <w:rPr>
          <w:rFonts w:ascii="Verdana" w:hAnsi="Verdana" w:cs="Verdana"/>
          <w:sz w:val="20"/>
          <w:szCs w:val="20"/>
        </w:rPr>
        <w:t xml:space="preserve"> atbalstu” un Programmas saukli</w:t>
      </w:r>
      <w:r w:rsidR="007472E6">
        <w:rPr>
          <w:rFonts w:ascii="Verdana" w:hAnsi="Verdana" w:cs="Verdana"/>
          <w:sz w:val="20"/>
          <w:szCs w:val="20"/>
        </w:rPr>
        <w:t>m</w:t>
      </w:r>
      <w:r w:rsidR="007472E6" w:rsidRPr="0092659B">
        <w:rPr>
          <w:rFonts w:ascii="Verdana" w:hAnsi="Verdana" w:cs="Verdana"/>
          <w:sz w:val="20"/>
          <w:szCs w:val="20"/>
        </w:rPr>
        <w:t xml:space="preserve"> „Robežas vieno”.</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Ja projekts izvēlas izveidot pats savu korporatīvo identitāti (veidlapas, vizītkartes, prezentāciju paraugus utt.), tad arī Programmas logo ir jābūt iekļautam šajos materiālos. </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Uz atsevišķiem maziem reprezentācijas materiāliem (piemēram, pildspalvas, USB </w:t>
      </w:r>
      <w:proofErr w:type="spellStart"/>
      <w:r w:rsidRPr="00063920">
        <w:rPr>
          <w:rFonts w:ascii="Verdana" w:hAnsi="Verdana" w:cs="Verdana"/>
          <w:sz w:val="20"/>
          <w:szCs w:val="20"/>
        </w:rPr>
        <w:t>uc</w:t>
      </w:r>
      <w:proofErr w:type="spellEnd"/>
      <w:r w:rsidRPr="00063920">
        <w:rPr>
          <w:rFonts w:ascii="Verdana" w:hAnsi="Verdana" w:cs="Verdana"/>
          <w:sz w:val="20"/>
          <w:szCs w:val="20"/>
        </w:rPr>
        <w:t xml:space="preserve">.), kur nav iespējams iekļaut visu Programmas logo un pilnu galveno ziņu, ir jālieto vismaz mazākā Programmas logo versija </w:t>
      </w:r>
      <w:proofErr w:type="gramStart"/>
      <w:r w:rsidRPr="00063920">
        <w:rPr>
          <w:rFonts w:ascii="Verdana" w:hAnsi="Verdana" w:cs="Verdana"/>
          <w:sz w:val="20"/>
          <w:szCs w:val="20"/>
        </w:rPr>
        <w:t>(</w:t>
      </w:r>
      <w:proofErr w:type="gramEnd"/>
      <w:r w:rsidRPr="00063920">
        <w:rPr>
          <w:rFonts w:ascii="Verdana" w:hAnsi="Verdana" w:cs="Verdana"/>
          <w:sz w:val="20"/>
          <w:szCs w:val="20"/>
        </w:rPr>
        <w:t>1.pielikums, 3. un 4. Attēls).</w:t>
      </w: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Visu reprezentācijas un korporatīvās identitātes materiālu dizains ir jāizstrādā konsultējoties ar Programmas ATS.</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Reprezentācijas un korporatīvās identitātes materiālu paraugiem jābūt pieejamiem ATS.</w:t>
      </w:r>
    </w:p>
    <w:p w:rsidR="007472E6" w:rsidRPr="0092659B" w:rsidRDefault="007472E6" w:rsidP="003808F4">
      <w:pPr>
        <w:jc w:val="both"/>
        <w:rPr>
          <w:rFonts w:ascii="Verdana" w:hAnsi="Verdana" w:cs="Verdana"/>
          <w:sz w:val="20"/>
          <w:szCs w:val="20"/>
        </w:rPr>
      </w:pPr>
    </w:p>
    <w:p w:rsidR="007472E6" w:rsidRPr="0092659B" w:rsidRDefault="007472E6" w:rsidP="003808F4">
      <w:pPr>
        <w:jc w:val="both"/>
        <w:rPr>
          <w:rFonts w:ascii="Verdana" w:hAnsi="Verdana" w:cs="Verdana"/>
          <w:sz w:val="20"/>
          <w:szCs w:val="20"/>
        </w:rPr>
      </w:pPr>
    </w:p>
    <w:p w:rsidR="007472E6" w:rsidRPr="0092659B" w:rsidRDefault="007472E6" w:rsidP="003808F4">
      <w:pPr>
        <w:autoSpaceDE w:val="0"/>
        <w:jc w:val="both"/>
        <w:rPr>
          <w:rFonts w:ascii="Verdana" w:hAnsi="Verdana" w:cs="Verdana"/>
          <w:sz w:val="18"/>
          <w:szCs w:val="18"/>
        </w:rPr>
      </w:pPr>
    </w:p>
    <w:p w:rsidR="007472E6" w:rsidRPr="0092659B" w:rsidRDefault="007472E6" w:rsidP="00B72030">
      <w:pPr>
        <w:autoSpaceDE w:val="0"/>
        <w:jc w:val="center"/>
        <w:rPr>
          <w:rFonts w:ascii="Verdana" w:hAnsi="Verdana" w:cs="Verdana"/>
          <w:b/>
          <w:bCs/>
          <w:sz w:val="20"/>
          <w:szCs w:val="20"/>
        </w:rPr>
      </w:pPr>
      <w:r w:rsidRPr="0092659B">
        <w:rPr>
          <w:rFonts w:ascii="Verdana" w:hAnsi="Verdana" w:cs="Verdana"/>
          <w:b/>
          <w:bCs/>
          <w:sz w:val="20"/>
          <w:szCs w:val="20"/>
        </w:rPr>
        <w:t xml:space="preserve">3.10 </w:t>
      </w:r>
      <w:r w:rsidRPr="0092659B">
        <w:rPr>
          <w:rFonts w:ascii="Verdana" w:hAnsi="Verdana" w:cs="Verdana"/>
          <w:b/>
          <w:sz w:val="20"/>
          <w:szCs w:val="20"/>
        </w:rPr>
        <w:t>Fotogrāfijas</w:t>
      </w:r>
    </w:p>
    <w:p w:rsidR="007472E6" w:rsidRPr="0092659B" w:rsidRDefault="007472E6" w:rsidP="003808F4">
      <w:pPr>
        <w:autoSpaceDE w:val="0"/>
        <w:jc w:val="both"/>
        <w:rPr>
          <w:rFonts w:ascii="Verdana" w:hAnsi="Verdana" w:cs="Verdana"/>
          <w:sz w:val="20"/>
          <w:szCs w:val="20"/>
        </w:rPr>
      </w:pPr>
    </w:p>
    <w:p w:rsidR="007472E6" w:rsidRPr="0092659B" w:rsidRDefault="007472E6" w:rsidP="003808F4">
      <w:pPr>
        <w:autoSpaceDE w:val="0"/>
        <w:jc w:val="both"/>
        <w:rPr>
          <w:rFonts w:ascii="Verdana" w:hAnsi="Verdana" w:cs="Verdana"/>
          <w:sz w:val="20"/>
          <w:szCs w:val="20"/>
        </w:rPr>
      </w:pPr>
      <w:r w:rsidRPr="0092659B">
        <w:rPr>
          <w:rFonts w:ascii="Verdana" w:hAnsi="Verdana" w:cs="Verdana"/>
          <w:sz w:val="20"/>
          <w:szCs w:val="20"/>
        </w:rPr>
        <w:t xml:space="preserve">Fotoattēli jāuzņem visos ar projektu saistītos pasākumos, kas liecina par projekta attīstību un kur tas ir atbilstoši. Programmas logo, karogam, </w:t>
      </w:r>
      <w:proofErr w:type="spellStart"/>
      <w:r w:rsidRPr="0092659B">
        <w:rPr>
          <w:rFonts w:ascii="Verdana" w:hAnsi="Verdana" w:cs="Verdana"/>
          <w:sz w:val="20"/>
          <w:szCs w:val="20"/>
        </w:rPr>
        <w:t>banerim</w:t>
      </w:r>
      <w:proofErr w:type="spellEnd"/>
      <w:r w:rsidRPr="0092659B">
        <w:rPr>
          <w:rFonts w:ascii="Verdana" w:hAnsi="Verdana" w:cs="Verdana"/>
          <w:sz w:val="20"/>
          <w:szCs w:val="20"/>
        </w:rPr>
        <w:t xml:space="preserve"> un citiem vizuālās atpazīstamības materiāliem jābūt redzamiem fotoattēlos, kur tas ir atbilstoši. </w:t>
      </w:r>
    </w:p>
    <w:p w:rsidR="007472E6" w:rsidRPr="0092659B" w:rsidRDefault="007472E6" w:rsidP="003808F4">
      <w:pPr>
        <w:autoSpaceDE w:val="0"/>
        <w:jc w:val="both"/>
        <w:rPr>
          <w:rFonts w:ascii="Verdana" w:hAnsi="Verdana" w:cs="Verdana"/>
          <w:sz w:val="20"/>
          <w:szCs w:val="20"/>
        </w:rPr>
      </w:pPr>
    </w:p>
    <w:p w:rsidR="007472E6" w:rsidRPr="0092659B" w:rsidRDefault="007472E6" w:rsidP="003808F4">
      <w:pPr>
        <w:autoSpaceDE w:val="0"/>
        <w:jc w:val="both"/>
        <w:rPr>
          <w:rFonts w:ascii="Verdana" w:hAnsi="Verdana" w:cs="Verdana"/>
          <w:sz w:val="20"/>
          <w:szCs w:val="20"/>
        </w:rPr>
      </w:pPr>
      <w:r>
        <w:rPr>
          <w:rFonts w:ascii="Verdana" w:hAnsi="Verdana" w:cs="Verdana"/>
          <w:sz w:val="20"/>
          <w:szCs w:val="20"/>
        </w:rPr>
        <w:t>Finansējuma saņēmējam</w:t>
      </w:r>
      <w:r w:rsidRPr="0092659B">
        <w:rPr>
          <w:rFonts w:ascii="Verdana" w:hAnsi="Verdana" w:cs="Verdana"/>
          <w:sz w:val="20"/>
          <w:szCs w:val="20"/>
        </w:rPr>
        <w:t xml:space="preserve"> un projekta partneriem ir jānodrošina fotoattēlu laba kvalitāte, lai tos varētu izmantot dažādos komunikācijas materiālos un ziņojumos, atskaitēs. Fotoattēliem jāatspoguļo projekta sasniegumi, kā arī tiem jāatbilst rakstiskajai informācijai par projektu.</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Vispārīgs noteikums - jāizmanto digitāli fotoattēli, lai atvieglotu fotoattēlu ievietošanu mājas</w:t>
      </w:r>
      <w:r w:rsidR="007472E6">
        <w:rPr>
          <w:rFonts w:ascii="Verdana" w:hAnsi="Verdana" w:cs="Verdana"/>
          <w:sz w:val="20"/>
          <w:szCs w:val="20"/>
        </w:rPr>
        <w:t xml:space="preserve"> </w:t>
      </w:r>
      <w:r w:rsidR="007472E6" w:rsidRPr="0092659B">
        <w:rPr>
          <w:rFonts w:ascii="Verdana" w:hAnsi="Verdana" w:cs="Verdana"/>
          <w:sz w:val="20"/>
          <w:szCs w:val="20"/>
        </w:rPr>
        <w:t xml:space="preserve">lapā un citos informatīvajos materiālos (drukātajiem materiāliem 300 </w:t>
      </w:r>
      <w:proofErr w:type="spellStart"/>
      <w:r w:rsidR="007472E6" w:rsidRPr="0092659B">
        <w:rPr>
          <w:rFonts w:ascii="Verdana" w:hAnsi="Verdana" w:cs="Verdana"/>
          <w:sz w:val="20"/>
          <w:szCs w:val="20"/>
        </w:rPr>
        <w:t>dpi</w:t>
      </w:r>
      <w:proofErr w:type="spellEnd"/>
      <w:r w:rsidR="007472E6" w:rsidRPr="0092659B">
        <w:rPr>
          <w:rFonts w:ascii="Verdana" w:hAnsi="Verdana" w:cs="Verdana"/>
          <w:sz w:val="20"/>
          <w:szCs w:val="20"/>
        </w:rPr>
        <w:t xml:space="preserve"> ir minimālais kvalitātes standarts).</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 xml:space="preserve">Fotoattēli var kalpot kā pierādījums paveiktajam, un tie jāiekļauj projekta ziņojumos, atskaitēs </w:t>
      </w:r>
      <w:proofErr w:type="gramStart"/>
      <w:r w:rsidRPr="00063920">
        <w:rPr>
          <w:rFonts w:ascii="Verdana" w:hAnsi="Verdana" w:cs="Verdana"/>
          <w:sz w:val="20"/>
          <w:szCs w:val="20"/>
        </w:rPr>
        <w:t>AVI</w:t>
      </w:r>
      <w:proofErr w:type="gramEnd"/>
      <w:r w:rsidRPr="00063920">
        <w:rPr>
          <w:rFonts w:ascii="Verdana" w:hAnsi="Verdana" w:cs="Verdana"/>
          <w:sz w:val="20"/>
          <w:szCs w:val="20"/>
        </w:rPr>
        <w:t xml:space="preserve">. Fotoattēlu dublikātiem jābūt projekta atskaišu </w:t>
      </w:r>
      <w:r w:rsidR="007472E6">
        <w:rPr>
          <w:rFonts w:ascii="Verdana" w:hAnsi="Verdana" w:cs="Verdana"/>
          <w:sz w:val="20"/>
          <w:szCs w:val="20"/>
        </w:rPr>
        <w:t>neatņemamai</w:t>
      </w:r>
      <w:r w:rsidR="007472E6" w:rsidRPr="0092659B">
        <w:rPr>
          <w:rFonts w:ascii="Verdana" w:hAnsi="Verdana" w:cs="Verdana"/>
          <w:sz w:val="20"/>
          <w:szCs w:val="20"/>
        </w:rPr>
        <w:t xml:space="preserve"> sastāvdaļai. </w:t>
      </w:r>
    </w:p>
    <w:p w:rsidR="007472E6" w:rsidRPr="0092659B" w:rsidRDefault="007472E6" w:rsidP="003808F4">
      <w:pPr>
        <w:autoSpaceDE w:val="0"/>
        <w:jc w:val="both"/>
        <w:rPr>
          <w:rFonts w:ascii="Verdana" w:hAnsi="Verdana" w:cs="Verdana"/>
          <w:sz w:val="20"/>
          <w:szCs w:val="20"/>
        </w:rPr>
      </w:pPr>
    </w:p>
    <w:p w:rsidR="007472E6" w:rsidRPr="0092659B" w:rsidRDefault="007472E6" w:rsidP="003808F4">
      <w:pPr>
        <w:autoSpaceDE w:val="0"/>
        <w:jc w:val="both"/>
        <w:rPr>
          <w:rFonts w:ascii="Verdana" w:hAnsi="Verdana" w:cs="Verdana"/>
          <w:sz w:val="20"/>
          <w:szCs w:val="20"/>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 xml:space="preserve">3.11 </w:t>
      </w:r>
      <w:r w:rsidRPr="00063920">
        <w:rPr>
          <w:rFonts w:ascii="Verdana" w:hAnsi="Verdana" w:cs="Verdana"/>
          <w:b/>
          <w:sz w:val="20"/>
          <w:szCs w:val="20"/>
        </w:rPr>
        <w:t>Audiovizuālie materiāli</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 xml:space="preserve">Tāpat kā citos materiālos, arī audiovizuālajos materiālos ir jābūt norādītam Programmas līdzfinansējumam, norādot uz to ar Programmas logo audiovizuālā materiāla sākumā un/vai beigās. </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 xml:space="preserve">Projekta jebkura audiovizuālā materiāla izveide ir jāiekļauj projekta atskaitēs. </w:t>
      </w:r>
    </w:p>
    <w:p w:rsidR="007472E6" w:rsidRPr="0092659B" w:rsidRDefault="007472E6" w:rsidP="00B72030">
      <w:pPr>
        <w:autoSpaceDE w:val="0"/>
        <w:jc w:val="center"/>
        <w:rPr>
          <w:rFonts w:ascii="Verdana" w:hAnsi="Verdana" w:cs="Verdana"/>
          <w:b/>
          <w:bCs/>
          <w:sz w:val="20"/>
          <w:szCs w:val="20"/>
        </w:rPr>
      </w:pPr>
    </w:p>
    <w:p w:rsidR="007472E6" w:rsidRPr="0092659B" w:rsidRDefault="007472E6" w:rsidP="00FD3BD8">
      <w:pPr>
        <w:autoSpaceDE w:val="0"/>
        <w:rPr>
          <w:rFonts w:ascii="Verdana" w:hAnsi="Verdana" w:cs="Verdana"/>
          <w:b/>
          <w:bCs/>
          <w:sz w:val="20"/>
          <w:szCs w:val="20"/>
        </w:rPr>
      </w:pPr>
    </w:p>
    <w:p w:rsidR="007472E6" w:rsidRPr="0092659B" w:rsidRDefault="00063920" w:rsidP="00B72030">
      <w:pPr>
        <w:autoSpaceDE w:val="0"/>
        <w:jc w:val="center"/>
        <w:rPr>
          <w:rFonts w:ascii="Verdana" w:hAnsi="Verdana" w:cs="Verdana"/>
          <w:b/>
          <w:bCs/>
          <w:sz w:val="20"/>
          <w:szCs w:val="20"/>
        </w:rPr>
      </w:pPr>
      <w:r w:rsidRPr="00063920">
        <w:rPr>
          <w:rFonts w:ascii="Verdana" w:hAnsi="Verdana" w:cs="Verdana"/>
          <w:b/>
          <w:bCs/>
          <w:sz w:val="20"/>
          <w:szCs w:val="20"/>
        </w:rPr>
        <w:t xml:space="preserve">3.12 </w:t>
      </w:r>
      <w:r w:rsidRPr="00063920">
        <w:rPr>
          <w:rFonts w:ascii="Verdana" w:hAnsi="Verdana" w:cs="Verdana"/>
          <w:b/>
          <w:sz w:val="20"/>
          <w:szCs w:val="20"/>
        </w:rPr>
        <w:t>Publiskie pasākumi un vizītes</w:t>
      </w:r>
    </w:p>
    <w:p w:rsidR="007472E6" w:rsidRPr="0092659B" w:rsidRDefault="007472E6" w:rsidP="003808F4">
      <w:pPr>
        <w:autoSpaceDE w:val="0"/>
        <w:jc w:val="both"/>
        <w:rPr>
          <w:rFonts w:ascii="Verdana" w:hAnsi="Verdana" w:cs="Verdana"/>
          <w:b/>
          <w:bCs/>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Konferenču, darba semināru, semināru, izstāžu un citu publisko pasākumu organizēšana var dot lieliskas iespējas veicināt interesi par attiecīgā projekta īpašiem sasniegumiem.</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sz w:val="20"/>
          <w:szCs w:val="20"/>
        </w:rPr>
      </w:pPr>
      <w:r w:rsidRPr="00063920">
        <w:rPr>
          <w:rFonts w:ascii="Verdana" w:hAnsi="Verdana" w:cs="Verdana"/>
          <w:sz w:val="20"/>
          <w:szCs w:val="20"/>
        </w:rPr>
        <w:t>Personām, kuras apmeklē Programmas līdzfinansēto publisko pasākumu, ir jādara zināms, ka pasākum</w:t>
      </w:r>
      <w:r w:rsidR="007472E6">
        <w:rPr>
          <w:rFonts w:ascii="Verdana" w:hAnsi="Verdana" w:cs="Verdana"/>
          <w:sz w:val="20"/>
          <w:szCs w:val="20"/>
        </w:rPr>
        <w:t>u</w:t>
      </w:r>
      <w:r w:rsidR="007472E6" w:rsidRPr="0092659B">
        <w:rPr>
          <w:rFonts w:ascii="Verdana" w:hAnsi="Verdana" w:cs="Verdana"/>
          <w:sz w:val="20"/>
          <w:szCs w:val="20"/>
        </w:rPr>
        <w:t xml:space="preserve"> </w:t>
      </w:r>
      <w:r w:rsidR="007472E6">
        <w:rPr>
          <w:rFonts w:ascii="Verdana" w:hAnsi="Verdana" w:cs="Verdana"/>
          <w:sz w:val="20"/>
          <w:szCs w:val="20"/>
        </w:rPr>
        <w:t>līdzfinansē</w:t>
      </w:r>
      <w:r w:rsidR="007472E6" w:rsidRPr="0092659B">
        <w:rPr>
          <w:rFonts w:ascii="Verdana" w:hAnsi="Verdana" w:cs="Verdana"/>
          <w:sz w:val="20"/>
          <w:szCs w:val="20"/>
        </w:rPr>
        <w:t xml:space="preserve"> Programma. Programmas logo</w:t>
      </w:r>
      <w:proofErr w:type="gramStart"/>
      <w:r w:rsidR="007472E6" w:rsidRPr="0092659B">
        <w:rPr>
          <w:rFonts w:ascii="Verdana" w:hAnsi="Verdana" w:cs="Verdana"/>
          <w:sz w:val="20"/>
          <w:szCs w:val="20"/>
        </w:rPr>
        <w:t xml:space="preserve">  </w:t>
      </w:r>
      <w:proofErr w:type="gramEnd"/>
      <w:r w:rsidR="007472E6" w:rsidRPr="0092659B">
        <w:rPr>
          <w:rFonts w:ascii="Verdana" w:hAnsi="Verdana" w:cs="Verdana"/>
          <w:sz w:val="20"/>
          <w:szCs w:val="20"/>
        </w:rPr>
        <w:t xml:space="preserve">jābūt redzamam uz visiem izmantotajiem materiāliem. </w:t>
      </w:r>
    </w:p>
    <w:p w:rsidR="007472E6" w:rsidRPr="0092659B" w:rsidRDefault="007472E6" w:rsidP="003808F4">
      <w:pPr>
        <w:autoSpaceDE w:val="0"/>
        <w:jc w:val="both"/>
        <w:rPr>
          <w:rFonts w:ascii="Verdana" w:hAnsi="Verdana" w:cs="Verdana"/>
          <w:sz w:val="20"/>
          <w:szCs w:val="20"/>
        </w:rPr>
      </w:pPr>
    </w:p>
    <w:p w:rsidR="007472E6" w:rsidRPr="0092659B" w:rsidRDefault="00063920" w:rsidP="003808F4">
      <w:pPr>
        <w:autoSpaceDE w:val="0"/>
        <w:jc w:val="both"/>
        <w:rPr>
          <w:rFonts w:ascii="Verdana" w:hAnsi="Verdana" w:cs="Verdana"/>
          <w:b/>
          <w:bCs/>
          <w:sz w:val="20"/>
          <w:szCs w:val="20"/>
        </w:rPr>
      </w:pPr>
      <w:r w:rsidRPr="00063920">
        <w:rPr>
          <w:rFonts w:ascii="Verdana" w:hAnsi="Verdana" w:cs="Verdana"/>
          <w:sz w:val="20"/>
          <w:szCs w:val="20"/>
        </w:rPr>
        <w:t xml:space="preserve">Atkarībā no apstākļiem jāizmanto iespēja parādīt ES karogu, Programmas informācijas stendu (iegūstams no ATS) un/vai </w:t>
      </w:r>
      <w:proofErr w:type="spellStart"/>
      <w:r w:rsidRPr="00063920">
        <w:rPr>
          <w:rFonts w:ascii="Verdana" w:hAnsi="Verdana" w:cs="Verdana"/>
          <w:sz w:val="20"/>
          <w:szCs w:val="20"/>
        </w:rPr>
        <w:t>banerus</w:t>
      </w:r>
      <w:proofErr w:type="spellEnd"/>
      <w:r w:rsidRPr="00063920">
        <w:rPr>
          <w:rFonts w:ascii="Verdana" w:hAnsi="Verdana" w:cs="Verdana"/>
          <w:sz w:val="20"/>
          <w:szCs w:val="20"/>
        </w:rPr>
        <w:t xml:space="preserve"> ar Programmas logo sanāksmes telpās. </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 xml:space="preserve">Mazais Programmas karogs ir jāizmanto visos </w:t>
      </w:r>
      <w:r w:rsidR="007472E6">
        <w:rPr>
          <w:rFonts w:ascii="Verdana" w:hAnsi="Verdana" w:cs="Verdana"/>
          <w:sz w:val="20"/>
          <w:szCs w:val="20"/>
        </w:rPr>
        <w:t xml:space="preserve">finansējuma saņēmēja </w:t>
      </w:r>
      <w:r w:rsidR="007472E6" w:rsidRPr="0092659B">
        <w:rPr>
          <w:rFonts w:ascii="Verdana" w:hAnsi="Verdana" w:cs="Verdana"/>
          <w:sz w:val="20"/>
          <w:szCs w:val="20"/>
        </w:rPr>
        <w:t xml:space="preserve">un projekta partneru publiskajos pasākumos. Mazos Programmas karogus bez maksas var saņemt no ATS pēc </w:t>
      </w:r>
      <w:proofErr w:type="spellStart"/>
      <w:r w:rsidR="007472E6" w:rsidRPr="0092659B">
        <w:rPr>
          <w:rFonts w:ascii="Verdana" w:hAnsi="Verdana" w:cs="Verdana"/>
          <w:sz w:val="20"/>
          <w:szCs w:val="20"/>
        </w:rPr>
        <w:t>Granta</w:t>
      </w:r>
      <w:proofErr w:type="spellEnd"/>
      <w:r w:rsidR="007472E6" w:rsidRPr="0092659B">
        <w:rPr>
          <w:rFonts w:ascii="Verdana" w:hAnsi="Verdana" w:cs="Verdana"/>
          <w:sz w:val="20"/>
          <w:szCs w:val="20"/>
        </w:rPr>
        <w:t xml:space="preserve"> līguma parakstīšanas.</w:t>
      </w:r>
    </w:p>
    <w:p w:rsidR="007472E6" w:rsidRPr="0092659B" w:rsidRDefault="007472E6" w:rsidP="003808F4">
      <w:pPr>
        <w:jc w:val="both"/>
        <w:rPr>
          <w:rFonts w:ascii="Verdana" w:hAnsi="Verdana" w:cs="Verdana"/>
          <w:sz w:val="20"/>
          <w:szCs w:val="20"/>
        </w:rPr>
      </w:pPr>
    </w:p>
    <w:p w:rsidR="007472E6" w:rsidRPr="0092659B" w:rsidRDefault="00063920" w:rsidP="003808F4">
      <w:pPr>
        <w:jc w:val="both"/>
        <w:rPr>
          <w:rFonts w:ascii="Verdana" w:hAnsi="Verdana" w:cs="Verdana"/>
          <w:sz w:val="20"/>
          <w:szCs w:val="20"/>
        </w:rPr>
      </w:pPr>
      <w:r w:rsidRPr="00063920">
        <w:rPr>
          <w:rFonts w:ascii="Verdana" w:hAnsi="Verdana" w:cs="Verdana"/>
          <w:sz w:val="20"/>
          <w:szCs w:val="20"/>
        </w:rPr>
        <w:t>Par lieliem publiskiem pasākumiem, kurus organizē projekt</w:t>
      </w:r>
      <w:r w:rsidR="00947B8A">
        <w:rPr>
          <w:rFonts w:ascii="Verdana" w:hAnsi="Verdana" w:cs="Verdana"/>
          <w:sz w:val="20"/>
          <w:szCs w:val="20"/>
        </w:rPr>
        <w:t>i</w:t>
      </w:r>
      <w:r w:rsidRPr="00063920">
        <w:rPr>
          <w:rFonts w:ascii="Verdana" w:hAnsi="Verdana" w:cs="Verdana"/>
          <w:sz w:val="20"/>
          <w:szCs w:val="20"/>
        </w:rPr>
        <w:t xml:space="preserve">, savlaicīgi jāinformē </w:t>
      </w:r>
      <w:proofErr w:type="gramStart"/>
      <w:r w:rsidRPr="00063920">
        <w:rPr>
          <w:rFonts w:ascii="Verdana" w:hAnsi="Verdana" w:cs="Verdana"/>
          <w:sz w:val="20"/>
          <w:szCs w:val="20"/>
        </w:rPr>
        <w:t>AVI</w:t>
      </w:r>
      <w:proofErr w:type="gramEnd"/>
      <w:r w:rsidRPr="00063920">
        <w:rPr>
          <w:rFonts w:ascii="Verdana" w:hAnsi="Verdana" w:cs="Verdana"/>
          <w:sz w:val="20"/>
          <w:szCs w:val="20"/>
        </w:rPr>
        <w:t xml:space="preserve"> un ATS, lai nodrošinātu to iespējamo piedalīšanos un saziņu ar plašsaziņas līdzekļiem. </w:t>
      </w:r>
    </w:p>
    <w:p w:rsidR="007472E6" w:rsidRPr="0092659B" w:rsidRDefault="007472E6" w:rsidP="003808F4">
      <w:pPr>
        <w:jc w:val="both"/>
        <w:rPr>
          <w:rFonts w:ascii="Verdana" w:hAnsi="Verdana" w:cs="Verdana"/>
          <w:sz w:val="20"/>
          <w:szCs w:val="20"/>
        </w:rPr>
      </w:pPr>
    </w:p>
    <w:p w:rsidR="007472E6" w:rsidRPr="0092659B" w:rsidRDefault="007472E6" w:rsidP="003808F4">
      <w:pPr>
        <w:jc w:val="both"/>
        <w:rPr>
          <w:rFonts w:ascii="Verdana" w:hAnsi="Verdana" w:cs="Verdana"/>
          <w:sz w:val="20"/>
          <w:szCs w:val="20"/>
        </w:rPr>
      </w:pPr>
    </w:p>
    <w:p w:rsidR="007472E6" w:rsidRPr="0092659B" w:rsidRDefault="007472E6" w:rsidP="003808F4">
      <w:pPr>
        <w:jc w:val="both"/>
        <w:rPr>
          <w:rFonts w:ascii="Verdana" w:hAnsi="Verdana" w:cs="Verdana"/>
          <w:sz w:val="20"/>
          <w:szCs w:val="20"/>
        </w:rPr>
      </w:pPr>
    </w:p>
    <w:p w:rsidR="007472E6" w:rsidRPr="0092659B" w:rsidRDefault="00063920">
      <w:pPr>
        <w:pStyle w:val="ListParagraph"/>
        <w:numPr>
          <w:ilvl w:val="0"/>
          <w:numId w:val="11"/>
        </w:numPr>
        <w:spacing w:after="120"/>
        <w:jc w:val="center"/>
        <w:rPr>
          <w:rStyle w:val="Heading3Char1"/>
          <w:rFonts w:ascii="Verdana" w:hAnsi="Verdana" w:cs="Verdana"/>
          <w:bCs/>
          <w:szCs w:val="26"/>
          <w:lang w:val="lv-LV"/>
        </w:rPr>
      </w:pPr>
      <w:r>
        <w:rPr>
          <w:rStyle w:val="Heading3Char1"/>
          <w:rFonts w:ascii="Verdana" w:hAnsi="Verdana" w:cs="Verdana"/>
          <w:bCs/>
          <w:szCs w:val="26"/>
          <w:lang w:val="lv-LV"/>
        </w:rPr>
        <w:t>Atskaites</w:t>
      </w:r>
    </w:p>
    <w:p w:rsidR="007472E6" w:rsidRPr="0092659B" w:rsidRDefault="007472E6" w:rsidP="00DD4E22">
      <w:pPr>
        <w:spacing w:after="120"/>
        <w:jc w:val="both"/>
        <w:rPr>
          <w:rFonts w:ascii="Verdana" w:hAnsi="Verdana" w:cs="Verdana"/>
          <w:sz w:val="20"/>
          <w:szCs w:val="20"/>
        </w:rPr>
      </w:pPr>
      <w:r>
        <w:rPr>
          <w:rFonts w:ascii="Verdana" w:hAnsi="Verdana" w:cs="Verdana"/>
          <w:sz w:val="20"/>
          <w:szCs w:val="20"/>
        </w:rPr>
        <w:t>Finansējuma saņēmējiem</w:t>
      </w:r>
      <w:r w:rsidRPr="0092659B">
        <w:rPr>
          <w:rFonts w:ascii="Verdana" w:hAnsi="Verdana" w:cs="Verdana"/>
          <w:sz w:val="20"/>
          <w:szCs w:val="20"/>
        </w:rPr>
        <w:t xml:space="preserve"> un/vai projekta partneriem ir pienākums iesniegt starpposma atskaites AVI un ATS par projekta jaunumiem un sasniegumiem. Uz atskaites pirmās lapas jeb vāka ir jābūt uzrādītam projekta nosaukumam un atskaites iesniegšanas datumam. Priekšpusē uz vāka ir jābūt redzamam Programmas logo. Atskaites aizmugurē uz vāka ir jābūt redzamai šādai atsaucei:</w:t>
      </w:r>
    </w:p>
    <w:p w:rsidR="007472E6" w:rsidRPr="0092659B" w:rsidRDefault="007472E6" w:rsidP="00DD4E22">
      <w:pPr>
        <w:spacing w:after="120"/>
        <w:jc w:val="both"/>
        <w:rPr>
          <w:rFonts w:ascii="Verdana" w:hAnsi="Verdana" w:cs="Verdana"/>
          <w:sz w:val="20"/>
          <w:szCs w:val="20"/>
        </w:rPr>
      </w:pPr>
      <w:r w:rsidRPr="0092659B">
        <w:rPr>
          <w:rFonts w:ascii="Verdana" w:hAnsi="Verdana" w:cs="Verdana"/>
          <w:sz w:val="20"/>
          <w:szCs w:val="20"/>
        </w:rPr>
        <w:t xml:space="preserve"> „Par šīs publikācijas saturu atbild &lt;autors/</w:t>
      </w:r>
      <w:r>
        <w:rPr>
          <w:rFonts w:ascii="Verdana" w:hAnsi="Verdana" w:cs="Verdana"/>
          <w:sz w:val="20"/>
          <w:szCs w:val="20"/>
        </w:rPr>
        <w:t>finansējuma</w:t>
      </w:r>
      <w:r w:rsidRPr="0092659B">
        <w:rPr>
          <w:rFonts w:ascii="Verdana" w:hAnsi="Verdana" w:cs="Verdana"/>
          <w:sz w:val="20"/>
          <w:szCs w:val="20"/>
        </w:rPr>
        <w:t xml:space="preserve"> saņēmējs/projekta partneris&gt; un tas neatspoguļo </w:t>
      </w:r>
      <w:r w:rsidRPr="0092659B">
        <w:rPr>
          <w:rFonts w:ascii="Verdana" w:hAnsi="Verdana" w:cs="Verdana"/>
          <w:sz w:val="20"/>
          <w:szCs w:val="20"/>
          <w:lang w:eastAsia="en-US"/>
        </w:rPr>
        <w:t xml:space="preserve">Igaunijas – Latvijas – Krievijas Pārrobežu sadarbības programmas </w:t>
      </w:r>
      <w:r w:rsidRPr="0092659B">
        <w:rPr>
          <w:rFonts w:ascii="Verdana" w:hAnsi="Verdana"/>
          <w:sz w:val="20"/>
          <w:szCs w:val="20"/>
        </w:rPr>
        <w:t>Eiropas kaimiņattiecību un partnerības instrumenta</w:t>
      </w:r>
      <w:r w:rsidRPr="0092659B">
        <w:rPr>
          <w:rFonts w:ascii="Verdana" w:hAnsi="Verdana" w:cs="Verdana"/>
          <w:sz w:val="20"/>
          <w:szCs w:val="20"/>
          <w:lang w:eastAsia="en-US"/>
        </w:rPr>
        <w:t xml:space="preserve"> </w:t>
      </w:r>
      <w:r w:rsidRPr="0092659B">
        <w:rPr>
          <w:rFonts w:ascii="Verdana" w:hAnsi="Verdana"/>
          <w:sz w:val="20"/>
          <w:szCs w:val="20"/>
        </w:rPr>
        <w:t xml:space="preserve">ietvaros </w:t>
      </w:r>
      <w:r w:rsidRPr="0092659B">
        <w:rPr>
          <w:rFonts w:ascii="Verdana" w:hAnsi="Verdana" w:cs="Verdana"/>
          <w:sz w:val="20"/>
          <w:szCs w:val="20"/>
          <w:lang w:eastAsia="en-US"/>
        </w:rPr>
        <w:t>2007 – 2013, iesaistīto valstu un Eiropas Savienības oficiālo viedokli.”</w:t>
      </w:r>
    </w:p>
    <w:p w:rsidR="007472E6" w:rsidRPr="0092659B" w:rsidRDefault="007472E6" w:rsidP="00A144FB">
      <w:pPr>
        <w:spacing w:after="120"/>
        <w:jc w:val="both"/>
        <w:rPr>
          <w:rFonts w:ascii="Verdana" w:hAnsi="Verdana" w:cs="Verdana"/>
          <w:sz w:val="20"/>
          <w:szCs w:val="20"/>
        </w:rPr>
      </w:pPr>
      <w:r>
        <w:rPr>
          <w:rFonts w:ascii="Verdana" w:hAnsi="Verdana" w:cs="Verdana"/>
          <w:sz w:val="20"/>
          <w:szCs w:val="20"/>
        </w:rPr>
        <w:t>Finansējuma saņēmējiem</w:t>
      </w:r>
      <w:r w:rsidRPr="0092659B">
        <w:rPr>
          <w:rFonts w:ascii="Verdana" w:hAnsi="Verdana" w:cs="Verdana"/>
          <w:sz w:val="20"/>
          <w:szCs w:val="20"/>
        </w:rPr>
        <w:t xml:space="preserve"> un projekta partneriem </w:t>
      </w:r>
      <w:r>
        <w:rPr>
          <w:rFonts w:ascii="Verdana" w:hAnsi="Verdana" w:cs="Verdana"/>
          <w:sz w:val="20"/>
          <w:szCs w:val="20"/>
        </w:rPr>
        <w:t>jā</w:t>
      </w:r>
      <w:r w:rsidRPr="0092659B">
        <w:rPr>
          <w:rFonts w:ascii="Verdana" w:hAnsi="Verdana" w:cs="Verdana"/>
          <w:sz w:val="20"/>
          <w:szCs w:val="20"/>
        </w:rPr>
        <w:t>pārliecinās, ka vismaz viena sadaļa no viņu iesniegtās atskaites sastāda detalizētu vērtējumu par savu informatīvo aktivitāšu veikšanu (sniedzot konkrētus piemērus) un to ietekmi (uz to norādot ar preses publikācijām, fotoattēliem un audiovizuālajām stenogrammām, kad vien tas ir iespējams).</w:t>
      </w:r>
    </w:p>
    <w:p w:rsidR="007472E6" w:rsidRPr="0092659B" w:rsidRDefault="00063920" w:rsidP="00C24182">
      <w:pPr>
        <w:pStyle w:val="Heading3"/>
        <w:keepNext/>
        <w:spacing w:before="240" w:after="60"/>
        <w:ind w:left="720"/>
        <w:jc w:val="center"/>
        <w:rPr>
          <w:rStyle w:val="Heading3Char1"/>
          <w:rFonts w:ascii="Times New Roman" w:hAnsi="Times New Roman"/>
          <w:b/>
          <w:i w:val="0"/>
          <w:iCs w:val="0"/>
          <w:szCs w:val="26"/>
          <w:lang w:val="lv-LV"/>
        </w:rPr>
      </w:pPr>
      <w:bookmarkStart w:id="4" w:name="_Toc280003364"/>
      <w:r w:rsidRPr="00063920">
        <w:rPr>
          <w:rStyle w:val="Heading3Char1"/>
          <w:b/>
          <w:i w:val="0"/>
          <w:iCs w:val="0"/>
          <w:szCs w:val="26"/>
          <w:lang w:val="lv-LV"/>
        </w:rPr>
        <w:t xml:space="preserve">5. </w:t>
      </w:r>
      <w:bookmarkEnd w:id="4"/>
      <w:r w:rsidRPr="00063920">
        <w:rPr>
          <w:i w:val="0"/>
          <w:sz w:val="28"/>
          <w:szCs w:val="28"/>
        </w:rPr>
        <w:t>Programmas vizuālā atpazīstamība pēc projekta noslēguma</w:t>
      </w:r>
    </w:p>
    <w:p w:rsidR="007472E6" w:rsidRPr="0092659B" w:rsidRDefault="007472E6" w:rsidP="003808F4">
      <w:pPr>
        <w:spacing w:after="120"/>
        <w:jc w:val="both"/>
        <w:rPr>
          <w:rFonts w:ascii="Verdana" w:hAnsi="Verdana" w:cs="Verdana"/>
          <w:sz w:val="20"/>
          <w:szCs w:val="20"/>
        </w:rPr>
      </w:pPr>
    </w:p>
    <w:p w:rsidR="007472E6" w:rsidRPr="0092659B" w:rsidRDefault="007472E6" w:rsidP="003808F4">
      <w:pPr>
        <w:spacing w:after="120"/>
        <w:jc w:val="both"/>
        <w:rPr>
          <w:rFonts w:ascii="Verdana" w:hAnsi="Verdana" w:cs="Verdana"/>
          <w:sz w:val="20"/>
          <w:szCs w:val="20"/>
        </w:rPr>
      </w:pPr>
      <w:r>
        <w:rPr>
          <w:rFonts w:ascii="Verdana" w:hAnsi="Verdana" w:cs="Verdana"/>
          <w:sz w:val="20"/>
          <w:szCs w:val="20"/>
        </w:rPr>
        <w:t>Finansējuma saņēmējs</w:t>
      </w:r>
      <w:r w:rsidRPr="0092659B">
        <w:rPr>
          <w:rFonts w:ascii="Verdana" w:hAnsi="Verdana" w:cs="Verdana"/>
          <w:sz w:val="20"/>
          <w:szCs w:val="20"/>
        </w:rPr>
        <w:t xml:space="preserve"> vai projekta partneri var turpināt projektu arī pēc Programmas līdzfinansējuma sniegšanas posma beigām. Šādā gadījumā, sešus mēnešus pēc Programmas līdzfinansējuma sniegšanas posma beigām, </w:t>
      </w:r>
      <w:r w:rsidR="00947B8A" w:rsidRPr="0092659B">
        <w:rPr>
          <w:rFonts w:ascii="Verdana" w:hAnsi="Verdana" w:cs="Verdana"/>
          <w:sz w:val="20"/>
          <w:szCs w:val="20"/>
        </w:rPr>
        <w:t xml:space="preserve">nedrīkst </w:t>
      </w:r>
      <w:r w:rsidR="00947B8A">
        <w:rPr>
          <w:rFonts w:ascii="Verdana" w:hAnsi="Verdana" w:cs="Verdana"/>
          <w:sz w:val="20"/>
          <w:szCs w:val="20"/>
        </w:rPr>
        <w:t>izmantot</w:t>
      </w:r>
      <w:r w:rsidR="00947B8A" w:rsidRPr="0092659B">
        <w:rPr>
          <w:rFonts w:ascii="Verdana" w:hAnsi="Verdana" w:cs="Verdana"/>
          <w:sz w:val="20"/>
          <w:szCs w:val="20"/>
        </w:rPr>
        <w:t xml:space="preserve"> </w:t>
      </w:r>
      <w:r w:rsidRPr="0092659B">
        <w:rPr>
          <w:rFonts w:ascii="Verdana" w:hAnsi="Verdana" w:cs="Verdana"/>
          <w:sz w:val="20"/>
          <w:szCs w:val="20"/>
        </w:rPr>
        <w:t>nevien</w:t>
      </w:r>
      <w:r w:rsidR="00947B8A">
        <w:rPr>
          <w:rFonts w:ascii="Verdana" w:hAnsi="Verdana" w:cs="Verdana"/>
          <w:sz w:val="20"/>
          <w:szCs w:val="20"/>
        </w:rPr>
        <w:t>u</w:t>
      </w:r>
      <w:r w:rsidRPr="0092659B">
        <w:rPr>
          <w:rFonts w:ascii="Verdana" w:hAnsi="Verdana" w:cs="Verdana"/>
          <w:sz w:val="20"/>
          <w:szCs w:val="20"/>
        </w:rPr>
        <w:t xml:space="preserve"> Programmas simbol</w:t>
      </w:r>
      <w:r w:rsidR="00947B8A">
        <w:rPr>
          <w:rFonts w:ascii="Verdana" w:hAnsi="Verdana" w:cs="Verdana"/>
          <w:sz w:val="20"/>
          <w:szCs w:val="20"/>
        </w:rPr>
        <w:t>u</w:t>
      </w:r>
      <w:r w:rsidRPr="0092659B">
        <w:rPr>
          <w:rFonts w:ascii="Verdana" w:hAnsi="Verdana" w:cs="Verdana"/>
          <w:sz w:val="20"/>
          <w:szCs w:val="20"/>
        </w:rPr>
        <w:t xml:space="preserve"> jebkādā komunikācijā, izņemot informatīvo plāksni.</w:t>
      </w:r>
    </w:p>
    <w:p w:rsidR="007472E6" w:rsidRPr="0092659B" w:rsidRDefault="007472E6" w:rsidP="003808F4">
      <w:pPr>
        <w:spacing w:after="120"/>
        <w:jc w:val="both"/>
        <w:rPr>
          <w:rFonts w:ascii="Verdana" w:hAnsi="Verdana" w:cs="Verdana"/>
          <w:sz w:val="20"/>
          <w:szCs w:val="20"/>
        </w:rPr>
      </w:pPr>
      <w:r w:rsidRPr="0092659B">
        <w:rPr>
          <w:rFonts w:ascii="Verdana" w:hAnsi="Verdana" w:cs="Verdana"/>
          <w:sz w:val="20"/>
          <w:szCs w:val="20"/>
        </w:rPr>
        <w:t xml:space="preserve">Komunikāciju līdzekļos ir jāiekļauj šāds teikums: „Sākotnējā &lt;projekta nosaukums&gt; fāze &lt;datumi&gt; tika īstenota ar </w:t>
      </w:r>
      <w:r w:rsidRPr="0092659B">
        <w:rPr>
          <w:rFonts w:ascii="Verdana" w:hAnsi="Verdana" w:cs="Verdana"/>
          <w:sz w:val="20"/>
          <w:szCs w:val="20"/>
          <w:lang w:eastAsia="en-US"/>
        </w:rPr>
        <w:t xml:space="preserve">Igaunijas – Latvijas – Krievijas Pārrobežu sadarbības programmas </w:t>
      </w:r>
      <w:r w:rsidRPr="0092659B">
        <w:rPr>
          <w:rFonts w:ascii="Verdana" w:hAnsi="Verdana"/>
          <w:sz w:val="20"/>
          <w:szCs w:val="20"/>
        </w:rPr>
        <w:t>Eiropas kaimiņattiecību un partnerības instrumenta</w:t>
      </w:r>
      <w:r w:rsidRPr="0092659B">
        <w:rPr>
          <w:rFonts w:ascii="Verdana" w:hAnsi="Verdana" w:cs="Verdana"/>
          <w:sz w:val="20"/>
          <w:szCs w:val="20"/>
          <w:lang w:eastAsia="en-US"/>
        </w:rPr>
        <w:t xml:space="preserve"> </w:t>
      </w:r>
      <w:r w:rsidRPr="0092659B">
        <w:rPr>
          <w:rFonts w:ascii="Verdana" w:hAnsi="Verdana"/>
          <w:sz w:val="20"/>
          <w:szCs w:val="20"/>
        </w:rPr>
        <w:t xml:space="preserve">ietvaros </w:t>
      </w:r>
      <w:r w:rsidRPr="0092659B">
        <w:rPr>
          <w:rFonts w:ascii="Verdana" w:hAnsi="Verdana" w:cs="Verdana"/>
          <w:sz w:val="20"/>
          <w:szCs w:val="20"/>
          <w:lang w:eastAsia="en-US"/>
        </w:rPr>
        <w:t>2007 – 2013.</w:t>
      </w:r>
      <w:r w:rsidRPr="0092659B">
        <w:rPr>
          <w:rFonts w:ascii="Verdana" w:hAnsi="Verdana" w:cs="Verdana"/>
          <w:sz w:val="20"/>
          <w:szCs w:val="20"/>
        </w:rPr>
        <w:t xml:space="preserve"> atbalstu”.</w:t>
      </w:r>
    </w:p>
    <w:p w:rsidR="007472E6" w:rsidRPr="0092659B" w:rsidRDefault="007472E6" w:rsidP="003808F4">
      <w:pPr>
        <w:spacing w:after="120"/>
        <w:jc w:val="both"/>
        <w:rPr>
          <w:rFonts w:ascii="Verdana" w:hAnsi="Verdana" w:cs="Verdana"/>
          <w:sz w:val="20"/>
          <w:szCs w:val="20"/>
        </w:rPr>
      </w:pPr>
    </w:p>
    <w:p w:rsidR="007472E6" w:rsidRPr="0092659B" w:rsidRDefault="007472E6" w:rsidP="007E7A84">
      <w:pPr>
        <w:spacing w:after="200" w:line="276" w:lineRule="auto"/>
        <w:jc w:val="right"/>
        <w:rPr>
          <w:rFonts w:ascii="Verdana" w:hAnsi="Verdana" w:cs="Verdana"/>
        </w:rPr>
      </w:pPr>
    </w:p>
    <w:p w:rsidR="007472E6" w:rsidRPr="0092659B" w:rsidRDefault="00063920" w:rsidP="007E7A84">
      <w:pPr>
        <w:spacing w:after="200" w:line="276" w:lineRule="auto"/>
        <w:jc w:val="right"/>
        <w:rPr>
          <w:rFonts w:ascii="Verdana" w:hAnsi="Verdana" w:cs="Verdana"/>
          <w:b/>
          <w:bCs/>
        </w:rPr>
      </w:pPr>
      <w:r w:rsidRPr="00063920">
        <w:rPr>
          <w:rFonts w:ascii="Verdana" w:hAnsi="Verdana" w:cs="Verdana"/>
        </w:rPr>
        <w:br w:type="page"/>
      </w:r>
      <w:r w:rsidRPr="00063920">
        <w:rPr>
          <w:rFonts w:ascii="Verdana" w:hAnsi="Verdana" w:cs="Verdana"/>
          <w:b/>
          <w:bCs/>
        </w:rPr>
        <w:lastRenderedPageBreak/>
        <w:t>1. Pielikums</w:t>
      </w:r>
    </w:p>
    <w:p w:rsidR="007472E6" w:rsidRPr="0092659B" w:rsidRDefault="007472E6" w:rsidP="00D639DB">
      <w:pPr>
        <w:jc w:val="center"/>
        <w:rPr>
          <w:rFonts w:ascii="Verdana" w:hAnsi="Verdana" w:cs="Verdana"/>
        </w:rPr>
      </w:pPr>
    </w:p>
    <w:p w:rsidR="007472E6" w:rsidRPr="0092659B" w:rsidRDefault="00063920" w:rsidP="00D639DB">
      <w:pPr>
        <w:jc w:val="center"/>
        <w:rPr>
          <w:rFonts w:ascii="Verdana" w:hAnsi="Verdana" w:cs="Verdana"/>
          <w:b/>
          <w:bCs/>
        </w:rPr>
      </w:pPr>
      <w:r w:rsidRPr="00063920">
        <w:rPr>
          <w:rFonts w:ascii="Verdana" w:hAnsi="Verdana" w:cs="Verdana"/>
          <w:b/>
          <w:bCs/>
        </w:rPr>
        <w:t>Programmas logo izmantošana</w:t>
      </w:r>
    </w:p>
    <w:p w:rsidR="007472E6" w:rsidRPr="0092659B" w:rsidRDefault="007472E6" w:rsidP="00D639DB">
      <w:pPr>
        <w:jc w:val="center"/>
        <w:rPr>
          <w:rFonts w:ascii="Verdana" w:hAnsi="Verdana" w:cs="Verdana"/>
        </w:rPr>
      </w:pPr>
    </w:p>
    <w:p w:rsidR="007472E6" w:rsidRPr="0092659B" w:rsidRDefault="00063920" w:rsidP="00D639DB">
      <w:pPr>
        <w:jc w:val="center"/>
        <w:rPr>
          <w:rFonts w:ascii="Verdana" w:hAnsi="Verdana" w:cs="Verdana"/>
        </w:rPr>
      </w:pPr>
      <w:r w:rsidRPr="00063920">
        <w:rPr>
          <w:rFonts w:ascii="Verdana" w:hAnsi="Verdana" w:cs="Verdana"/>
        </w:rPr>
        <w:t>Visas Programmas logo versijas var tikt lejuplādētas Programmas mājas</w:t>
      </w:r>
      <w:r w:rsidR="007472E6">
        <w:rPr>
          <w:rFonts w:ascii="Verdana" w:hAnsi="Verdana" w:cs="Verdana"/>
        </w:rPr>
        <w:t xml:space="preserve"> </w:t>
      </w:r>
      <w:r w:rsidR="007472E6" w:rsidRPr="0092659B">
        <w:rPr>
          <w:rFonts w:ascii="Verdana" w:hAnsi="Verdana" w:cs="Verdana"/>
        </w:rPr>
        <w:t>lapā:</w:t>
      </w:r>
    </w:p>
    <w:p w:rsidR="007472E6" w:rsidRPr="0092659B" w:rsidRDefault="001A638D" w:rsidP="00D639DB">
      <w:pPr>
        <w:jc w:val="center"/>
        <w:rPr>
          <w:rFonts w:ascii="Verdana" w:hAnsi="Verdana" w:cs="Verdana"/>
        </w:rPr>
      </w:pPr>
      <w:r w:rsidRPr="001A638D">
        <w:t>http://www.estlatrus.eu/eng/programme/publications_amp_logo/logo</w:t>
      </w:r>
      <w:r w:rsidR="00063920" w:rsidRPr="00063920">
        <w:rPr>
          <w:rFonts w:ascii="Verdana" w:hAnsi="Verdana" w:cs="Verdana"/>
        </w:rPr>
        <w:t xml:space="preserve"> </w:t>
      </w:r>
    </w:p>
    <w:p w:rsidR="007472E6" w:rsidRPr="0092659B" w:rsidRDefault="007472E6" w:rsidP="00417A31">
      <w:pPr>
        <w:ind w:left="-284"/>
        <w:rPr>
          <w:rFonts w:ascii="Verdana" w:hAnsi="Verdana" w:cs="Verdan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1"/>
      </w:tblGrid>
      <w:tr w:rsidR="007472E6" w:rsidRPr="0092659B">
        <w:tc>
          <w:tcPr>
            <w:tcW w:w="4261" w:type="dxa"/>
            <w:shd w:val="clear" w:color="auto" w:fill="F2F2F2"/>
          </w:tcPr>
          <w:p w:rsidR="007472E6" w:rsidRPr="0092659B" w:rsidRDefault="00063920" w:rsidP="00B856CF">
            <w:pPr>
              <w:spacing w:before="120" w:after="120"/>
              <w:jc w:val="center"/>
              <w:rPr>
                <w:rFonts w:ascii="Verdana" w:hAnsi="Verdana" w:cs="Verdana"/>
                <w:b/>
                <w:bCs/>
              </w:rPr>
            </w:pPr>
            <w:r w:rsidRPr="00063920">
              <w:rPr>
                <w:rFonts w:ascii="Verdana" w:hAnsi="Verdana" w:cs="Verdana"/>
                <w:b/>
                <w:bCs/>
                <w:sz w:val="22"/>
                <w:szCs w:val="22"/>
              </w:rPr>
              <w:t>Krāsainā versija</w:t>
            </w:r>
          </w:p>
        </w:tc>
        <w:tc>
          <w:tcPr>
            <w:tcW w:w="4261" w:type="dxa"/>
            <w:shd w:val="clear" w:color="auto" w:fill="F2F2F2"/>
          </w:tcPr>
          <w:p w:rsidR="007472E6" w:rsidRPr="0092659B" w:rsidRDefault="00063920" w:rsidP="00B856CF">
            <w:pPr>
              <w:spacing w:before="120" w:after="120"/>
              <w:jc w:val="center"/>
              <w:rPr>
                <w:rFonts w:ascii="Verdana" w:hAnsi="Verdana" w:cs="Verdana"/>
                <w:b/>
                <w:bCs/>
              </w:rPr>
            </w:pPr>
            <w:r w:rsidRPr="00063920">
              <w:rPr>
                <w:rFonts w:ascii="Verdana" w:hAnsi="Verdana" w:cs="Verdana"/>
                <w:b/>
                <w:bCs/>
                <w:sz w:val="22"/>
                <w:szCs w:val="22"/>
              </w:rPr>
              <w:t>Melnbaltā versija</w:t>
            </w:r>
          </w:p>
        </w:tc>
      </w:tr>
      <w:tr w:rsidR="007472E6" w:rsidRPr="0092659B">
        <w:tc>
          <w:tcPr>
            <w:tcW w:w="4261" w:type="dxa"/>
          </w:tcPr>
          <w:p w:rsidR="007472E6" w:rsidRPr="0092659B" w:rsidRDefault="007472E6" w:rsidP="00B856CF">
            <w:pPr>
              <w:jc w:val="center"/>
              <w:rPr>
                <w:rFonts w:ascii="Verdana" w:hAnsi="Verdana" w:cs="Verdana"/>
                <w:i/>
                <w:iCs/>
              </w:rPr>
            </w:pPr>
          </w:p>
          <w:p w:rsidR="007472E6" w:rsidRPr="0092659B" w:rsidRDefault="00063920" w:rsidP="00B856CF">
            <w:pPr>
              <w:jc w:val="center"/>
              <w:rPr>
                <w:rFonts w:ascii="Verdana" w:hAnsi="Verdana" w:cs="Verdana"/>
                <w:b/>
                <w:bCs/>
                <w:i/>
                <w:iCs/>
              </w:rPr>
            </w:pPr>
            <w:r w:rsidRPr="00063920">
              <w:rPr>
                <w:rFonts w:ascii="Verdana" w:hAnsi="Verdana" w:cs="Verdana"/>
                <w:b/>
                <w:bCs/>
                <w:i/>
                <w:iCs/>
                <w:sz w:val="22"/>
                <w:szCs w:val="22"/>
              </w:rPr>
              <w:t>Attēls 1</w:t>
            </w:r>
          </w:p>
          <w:p w:rsidR="007472E6" w:rsidRPr="0092659B" w:rsidRDefault="007472E6" w:rsidP="00B856CF">
            <w:pPr>
              <w:jc w:val="center"/>
              <w:rPr>
                <w:rFonts w:ascii="Verdana" w:hAnsi="Verdana" w:cs="Verdana"/>
              </w:rPr>
            </w:pPr>
          </w:p>
          <w:p w:rsidR="007472E6" w:rsidRPr="0092659B" w:rsidRDefault="00063920" w:rsidP="00B856CF">
            <w:pPr>
              <w:jc w:val="center"/>
              <w:rPr>
                <w:rFonts w:ascii="Verdana" w:hAnsi="Verdana" w:cs="Verdana"/>
              </w:rPr>
            </w:pPr>
            <w:r w:rsidRPr="00063920">
              <w:rPr>
                <w:rFonts w:ascii="Verdana" w:hAnsi="Verdana" w:cs="Verdana"/>
                <w:sz w:val="22"/>
                <w:szCs w:val="22"/>
              </w:rPr>
              <w:t>Pilns Programmas logo</w:t>
            </w:r>
          </w:p>
          <w:p w:rsidR="007472E6" w:rsidRPr="0092659B" w:rsidRDefault="007472E6" w:rsidP="00B856CF">
            <w:pPr>
              <w:ind w:left="-284"/>
              <w:jc w:val="center"/>
              <w:rPr>
                <w:rFonts w:ascii="Verdana" w:hAnsi="Verdana" w:cs="Verdana"/>
              </w:rPr>
            </w:pPr>
          </w:p>
          <w:p w:rsidR="007472E6" w:rsidRPr="0092659B" w:rsidRDefault="00110605" w:rsidP="00B856CF">
            <w:pPr>
              <w:ind w:left="-284"/>
              <w:jc w:val="center"/>
              <w:rPr>
                <w:rFonts w:ascii="Verdana" w:hAnsi="Verdana" w:cs="Verdana"/>
              </w:rPr>
            </w:pPr>
            <w:r w:rsidRPr="00110605">
              <w:rPr>
                <w:noProof/>
              </w:rPr>
              <w:pict>
                <v:shapetype id="_x0000_t202" coordsize="21600,21600" o:spt="202" path="m,l,21600r21600,l21600,xe">
                  <v:stroke joinstyle="miter"/>
                  <v:path gradientshapeok="t" o:connecttype="rect"/>
                </v:shapetype>
                <v:shape id="_x0000_s1026" type="#_x0000_t202" style="position:absolute;left:0;text-align:left;margin-left:18.15pt;margin-top:.15pt;width:172.65pt;height:102.15pt;z-index:251632640">
                  <v:textbox style="mso-next-textbox:#_x0000_s1026">
                    <w:txbxContent>
                      <w:p w:rsidR="0080099A" w:rsidRDefault="0080099A">
                        <w:r>
                          <w:rPr>
                            <w:noProof/>
                          </w:rPr>
                          <w:drawing>
                            <wp:inline distT="0" distB="0" distL="0" distR="0">
                              <wp:extent cx="1828800" cy="1144905"/>
                              <wp:effectExtent l="0" t="0" r="0" b="0"/>
                              <wp:docPr id="4" name="Pilt 4"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LOGO_Full_Set_transparent.png"/>
                                      <pic:cNvPicPr>
                                        <a:picLocks noChangeAspect="1" noChangeArrowheads="1"/>
                                      </pic:cNvPicPr>
                                    </pic:nvPicPr>
                                    <pic:blipFill>
                                      <a:blip r:embed="rId15"/>
                                      <a:srcRect/>
                                      <a:stretch>
                                        <a:fillRect/>
                                      </a:stretch>
                                    </pic:blipFill>
                                    <pic:spPr bwMode="auto">
                                      <a:xfrm>
                                        <a:off x="0" y="0"/>
                                        <a:ext cx="1828800" cy="1144905"/>
                                      </a:xfrm>
                                      <a:prstGeom prst="rect">
                                        <a:avLst/>
                                      </a:prstGeom>
                                      <a:noFill/>
                                      <a:ln w="9525">
                                        <a:noFill/>
                                        <a:miter lim="800000"/>
                                        <a:headEnd/>
                                        <a:tailEnd/>
                                      </a:ln>
                                    </pic:spPr>
                                  </pic:pic>
                                </a:graphicData>
                              </a:graphic>
                            </wp:inline>
                          </w:drawing>
                        </w:r>
                      </w:p>
                    </w:txbxContent>
                  </v:textbox>
                </v:shape>
              </w:pict>
            </w:r>
          </w:p>
          <w:p w:rsidR="007472E6" w:rsidRPr="0092659B" w:rsidRDefault="007472E6" w:rsidP="00B856CF">
            <w:pPr>
              <w:ind w:left="-284"/>
              <w:jc w:val="center"/>
              <w:rPr>
                <w:rFonts w:ascii="Verdana" w:hAnsi="Verdana" w:cs="Verdana"/>
              </w:rPr>
            </w:pPr>
          </w:p>
          <w:p w:rsidR="007472E6" w:rsidRPr="0092659B" w:rsidRDefault="007472E6" w:rsidP="00B856CF">
            <w:pPr>
              <w:ind w:left="-284"/>
              <w:jc w:val="center"/>
              <w:rPr>
                <w:rFonts w:ascii="Verdana" w:hAnsi="Verdana" w:cs="Verdana"/>
              </w:rPr>
            </w:pPr>
          </w:p>
          <w:p w:rsidR="007472E6" w:rsidRPr="0092659B" w:rsidRDefault="007472E6" w:rsidP="00B856CF">
            <w:pPr>
              <w:ind w:left="-284"/>
              <w:jc w:val="center"/>
              <w:rPr>
                <w:rFonts w:ascii="Verdana" w:hAnsi="Verdana" w:cs="Verdana"/>
              </w:rPr>
            </w:pPr>
          </w:p>
          <w:p w:rsidR="007472E6" w:rsidRPr="0092659B" w:rsidRDefault="007472E6" w:rsidP="00B856CF">
            <w:pPr>
              <w:ind w:left="-284"/>
              <w:jc w:val="center"/>
              <w:rPr>
                <w:rFonts w:ascii="Verdana" w:hAnsi="Verdana" w:cs="Verdana"/>
              </w:rPr>
            </w:pPr>
          </w:p>
          <w:p w:rsidR="007472E6" w:rsidRPr="0092659B" w:rsidRDefault="007472E6" w:rsidP="00B856CF">
            <w:pPr>
              <w:ind w:left="-284"/>
              <w:jc w:val="center"/>
              <w:rPr>
                <w:rFonts w:ascii="Verdana" w:hAnsi="Verdana" w:cs="Verdana"/>
              </w:rPr>
            </w:pPr>
          </w:p>
          <w:p w:rsidR="007472E6" w:rsidRPr="0092659B" w:rsidRDefault="007472E6" w:rsidP="00B856CF">
            <w:pPr>
              <w:ind w:left="-284"/>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063920" w:rsidP="00B856CF">
            <w:pPr>
              <w:jc w:val="center"/>
              <w:rPr>
                <w:rFonts w:ascii="Verdana" w:hAnsi="Verdana" w:cs="Verdana"/>
              </w:rPr>
            </w:pPr>
            <w:r w:rsidRPr="00063920">
              <w:rPr>
                <w:rFonts w:ascii="Verdana" w:hAnsi="Verdana" w:cs="Verdana"/>
                <w:sz w:val="22"/>
                <w:szCs w:val="22"/>
              </w:rPr>
              <w:t>Ieteicamais minimālais izmērs</w:t>
            </w:r>
            <w:proofErr w:type="gramStart"/>
            <w:r w:rsidRPr="00063920">
              <w:rPr>
                <w:rFonts w:ascii="Verdana" w:hAnsi="Verdana" w:cs="Verdana"/>
                <w:sz w:val="22"/>
                <w:szCs w:val="22"/>
              </w:rPr>
              <w:t xml:space="preserve">                   </w:t>
            </w:r>
            <w:proofErr w:type="gramEnd"/>
            <w:r w:rsidRPr="00063920">
              <w:rPr>
                <w:rFonts w:ascii="Verdana" w:hAnsi="Verdana" w:cs="Verdana"/>
                <w:sz w:val="22"/>
                <w:szCs w:val="22"/>
              </w:rPr>
              <w:t>40 x 25 mm.</w:t>
            </w:r>
          </w:p>
          <w:p w:rsidR="007472E6" w:rsidRPr="0092659B" w:rsidRDefault="007472E6" w:rsidP="00B856CF">
            <w:pPr>
              <w:jc w:val="center"/>
              <w:rPr>
                <w:rFonts w:ascii="Verdana" w:hAnsi="Verdana" w:cs="Verdana"/>
              </w:rPr>
            </w:pPr>
          </w:p>
        </w:tc>
        <w:tc>
          <w:tcPr>
            <w:tcW w:w="4261" w:type="dxa"/>
          </w:tcPr>
          <w:p w:rsidR="007472E6" w:rsidRPr="0092659B" w:rsidRDefault="007472E6" w:rsidP="00B856CF">
            <w:pPr>
              <w:jc w:val="center"/>
              <w:rPr>
                <w:rFonts w:ascii="Verdana" w:hAnsi="Verdana" w:cs="Verdana"/>
                <w:i/>
                <w:iCs/>
              </w:rPr>
            </w:pPr>
          </w:p>
          <w:p w:rsidR="007472E6" w:rsidRPr="0092659B" w:rsidRDefault="00063920" w:rsidP="00B856CF">
            <w:pPr>
              <w:jc w:val="center"/>
              <w:rPr>
                <w:rFonts w:ascii="Verdana" w:hAnsi="Verdana" w:cs="Verdana"/>
                <w:b/>
                <w:bCs/>
                <w:i/>
                <w:iCs/>
              </w:rPr>
            </w:pPr>
            <w:r w:rsidRPr="00063920">
              <w:rPr>
                <w:rFonts w:ascii="Verdana" w:hAnsi="Verdana" w:cs="Verdana"/>
                <w:b/>
                <w:bCs/>
                <w:i/>
                <w:iCs/>
                <w:sz w:val="22"/>
                <w:szCs w:val="22"/>
              </w:rPr>
              <w:t>Attēls 2</w:t>
            </w:r>
          </w:p>
          <w:p w:rsidR="007472E6" w:rsidRPr="0092659B" w:rsidRDefault="007472E6" w:rsidP="00B856CF">
            <w:pPr>
              <w:jc w:val="center"/>
              <w:rPr>
                <w:rFonts w:ascii="Verdana" w:hAnsi="Verdana" w:cs="Verdana"/>
              </w:rPr>
            </w:pPr>
          </w:p>
          <w:p w:rsidR="007472E6" w:rsidRPr="0092659B" w:rsidRDefault="00063920" w:rsidP="00E2638F">
            <w:pPr>
              <w:jc w:val="center"/>
              <w:rPr>
                <w:rFonts w:ascii="Verdana" w:hAnsi="Verdana" w:cs="Verdana"/>
              </w:rPr>
            </w:pPr>
            <w:r w:rsidRPr="00063920">
              <w:rPr>
                <w:rFonts w:ascii="Verdana" w:hAnsi="Verdana" w:cs="Verdana"/>
                <w:sz w:val="22"/>
                <w:szCs w:val="22"/>
              </w:rPr>
              <w:t>Pilns Programmas logo</w:t>
            </w:r>
          </w:p>
          <w:p w:rsidR="007472E6" w:rsidRPr="0092659B" w:rsidRDefault="00110605" w:rsidP="00B856CF">
            <w:pPr>
              <w:jc w:val="center"/>
              <w:rPr>
                <w:rFonts w:ascii="Verdana" w:hAnsi="Verdana" w:cs="Verdana"/>
              </w:rPr>
            </w:pPr>
            <w:r w:rsidRPr="00110605">
              <w:rPr>
                <w:noProof/>
              </w:rPr>
              <w:pict>
                <v:shape id="_x0000_s1027" type="#_x0000_t202" style="position:absolute;left:0;text-align:left;margin-left:9.75pt;margin-top:12.4pt;width:174.15pt;height:102.5pt;z-index:251633664">
                  <v:textbox style="mso-next-textbox:#_x0000_s1027;mso-fit-shape-to-text:t">
                    <w:txbxContent>
                      <w:p w:rsidR="0080099A" w:rsidRDefault="0080099A">
                        <w:r>
                          <w:rPr>
                            <w:noProof/>
                          </w:rPr>
                          <w:drawing>
                            <wp:inline distT="0" distB="0" distL="0" distR="0">
                              <wp:extent cx="1812925" cy="1200785"/>
                              <wp:effectExtent l="19050" t="0" r="0" b="0"/>
                              <wp:docPr id="6" name="Picture 3" descr="LOGO_Full_Set-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ull_Set-grayscale.png"/>
                                      <pic:cNvPicPr>
                                        <a:picLocks noChangeAspect="1" noChangeArrowheads="1"/>
                                      </pic:cNvPicPr>
                                    </pic:nvPicPr>
                                    <pic:blipFill>
                                      <a:blip r:embed="rId16"/>
                                      <a:srcRect/>
                                      <a:stretch>
                                        <a:fillRect/>
                                      </a:stretch>
                                    </pic:blipFill>
                                    <pic:spPr bwMode="auto">
                                      <a:xfrm>
                                        <a:off x="0" y="0"/>
                                        <a:ext cx="1812925" cy="1200785"/>
                                      </a:xfrm>
                                      <a:prstGeom prst="rect">
                                        <a:avLst/>
                                      </a:prstGeom>
                                      <a:noFill/>
                                      <a:ln w="9525">
                                        <a:noFill/>
                                        <a:miter lim="800000"/>
                                        <a:headEnd/>
                                        <a:tailEnd/>
                                      </a:ln>
                                    </pic:spPr>
                                  </pic:pic>
                                </a:graphicData>
                              </a:graphic>
                            </wp:inline>
                          </w:drawing>
                        </w:r>
                      </w:p>
                    </w:txbxContent>
                  </v:textbox>
                </v:shape>
              </w:pict>
            </w: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063920" w:rsidP="00B856CF">
            <w:pPr>
              <w:jc w:val="center"/>
              <w:rPr>
                <w:rFonts w:ascii="Verdana" w:hAnsi="Verdana" w:cs="Verdana"/>
              </w:rPr>
            </w:pPr>
            <w:r w:rsidRPr="00063920">
              <w:rPr>
                <w:rFonts w:ascii="Verdana" w:hAnsi="Verdana" w:cs="Verdana"/>
                <w:sz w:val="22"/>
                <w:szCs w:val="22"/>
              </w:rPr>
              <w:t>Ieteicamais minimālais izmērs</w:t>
            </w:r>
            <w:proofErr w:type="gramStart"/>
            <w:r w:rsidRPr="00063920">
              <w:rPr>
                <w:rFonts w:ascii="Verdana" w:hAnsi="Verdana" w:cs="Verdana"/>
                <w:sz w:val="22"/>
                <w:szCs w:val="22"/>
              </w:rPr>
              <w:t xml:space="preserve">                   </w:t>
            </w:r>
            <w:proofErr w:type="gramEnd"/>
            <w:r w:rsidRPr="00063920">
              <w:rPr>
                <w:rFonts w:ascii="Verdana" w:hAnsi="Verdana" w:cs="Verdana"/>
                <w:sz w:val="22"/>
                <w:szCs w:val="22"/>
              </w:rPr>
              <w:t>40 x 25 mm</w:t>
            </w:r>
          </w:p>
        </w:tc>
      </w:tr>
      <w:tr w:rsidR="007472E6" w:rsidRPr="0092659B">
        <w:tc>
          <w:tcPr>
            <w:tcW w:w="4261" w:type="dxa"/>
          </w:tcPr>
          <w:p w:rsidR="007472E6" w:rsidRPr="0092659B" w:rsidRDefault="007472E6" w:rsidP="00B856CF">
            <w:pPr>
              <w:jc w:val="center"/>
              <w:rPr>
                <w:rFonts w:ascii="Verdana" w:hAnsi="Verdana" w:cs="Verdana"/>
                <w:i/>
                <w:iCs/>
              </w:rPr>
            </w:pPr>
          </w:p>
          <w:p w:rsidR="007472E6" w:rsidRPr="0092659B" w:rsidRDefault="00063920" w:rsidP="00B856CF">
            <w:pPr>
              <w:jc w:val="center"/>
              <w:rPr>
                <w:rFonts w:ascii="Verdana" w:hAnsi="Verdana" w:cs="Verdana"/>
                <w:b/>
                <w:bCs/>
                <w:i/>
                <w:iCs/>
              </w:rPr>
            </w:pPr>
            <w:r w:rsidRPr="00063920">
              <w:rPr>
                <w:rFonts w:ascii="Verdana" w:hAnsi="Verdana" w:cs="Verdana"/>
                <w:b/>
                <w:bCs/>
                <w:i/>
                <w:iCs/>
                <w:sz w:val="22"/>
                <w:szCs w:val="22"/>
              </w:rPr>
              <w:t>Attēls 3</w:t>
            </w:r>
          </w:p>
          <w:p w:rsidR="007472E6" w:rsidRPr="0092659B" w:rsidRDefault="007472E6" w:rsidP="00B856CF">
            <w:pPr>
              <w:jc w:val="center"/>
              <w:rPr>
                <w:rFonts w:ascii="Verdana" w:hAnsi="Verdana" w:cs="Verdana"/>
              </w:rPr>
            </w:pPr>
          </w:p>
          <w:p w:rsidR="007472E6" w:rsidRPr="0092659B" w:rsidRDefault="00063920" w:rsidP="00B856CF">
            <w:pPr>
              <w:jc w:val="center"/>
              <w:rPr>
                <w:rFonts w:ascii="Verdana" w:hAnsi="Verdana" w:cs="Verdana"/>
              </w:rPr>
            </w:pPr>
            <w:r w:rsidRPr="00063920">
              <w:rPr>
                <w:rFonts w:ascii="Verdana" w:hAnsi="Verdana" w:cs="Verdana"/>
                <w:sz w:val="22"/>
                <w:szCs w:val="22"/>
              </w:rPr>
              <w:t>Programmas logo maziem priekšmetiem</w:t>
            </w: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110605" w:rsidP="00B856CF">
            <w:pPr>
              <w:jc w:val="center"/>
              <w:rPr>
                <w:rFonts w:ascii="Verdana" w:hAnsi="Verdana" w:cs="Verdana"/>
              </w:rPr>
            </w:pPr>
            <w:r w:rsidRPr="00110605">
              <w:rPr>
                <w:noProof/>
              </w:rPr>
              <w:pict>
                <v:shape id="_x0000_s1028" type="#_x0000_t202" style="position:absolute;left:0;text-align:left;margin-left:0;margin-top:0;width:165.25pt;height:68.6pt;z-index:251634688;mso-position-horizontal:center">
                  <v:textbox style="mso-next-textbox:#_x0000_s1028">
                    <w:txbxContent>
                      <w:p w:rsidR="0080099A" w:rsidRDefault="0080099A">
                        <w:r>
                          <w:rPr>
                            <w:noProof/>
                          </w:rPr>
                          <w:drawing>
                            <wp:inline distT="0" distB="0" distL="0" distR="0">
                              <wp:extent cx="1900555" cy="675640"/>
                              <wp:effectExtent l="19050" t="0" r="4445" b="0"/>
                              <wp:docPr id="8" name="Picture 4" descr="Logo+EU_Flag_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U_Flag_short.png"/>
                                      <pic:cNvPicPr>
                                        <a:picLocks noChangeAspect="1" noChangeArrowheads="1"/>
                                      </pic:cNvPicPr>
                                    </pic:nvPicPr>
                                    <pic:blipFill>
                                      <a:blip r:embed="rId17"/>
                                      <a:srcRect/>
                                      <a:stretch>
                                        <a:fillRect/>
                                      </a:stretch>
                                    </pic:blipFill>
                                    <pic:spPr bwMode="auto">
                                      <a:xfrm>
                                        <a:off x="0" y="0"/>
                                        <a:ext cx="1900555" cy="675640"/>
                                      </a:xfrm>
                                      <a:prstGeom prst="rect">
                                        <a:avLst/>
                                      </a:prstGeom>
                                      <a:noFill/>
                                      <a:ln w="9525">
                                        <a:noFill/>
                                        <a:miter lim="800000"/>
                                        <a:headEnd/>
                                        <a:tailEnd/>
                                      </a:ln>
                                    </pic:spPr>
                                  </pic:pic>
                                </a:graphicData>
                              </a:graphic>
                            </wp:inline>
                          </w:drawing>
                        </w:r>
                      </w:p>
                    </w:txbxContent>
                  </v:textbox>
                </v:shape>
              </w:pict>
            </w: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063920" w:rsidP="00B856CF">
            <w:pPr>
              <w:jc w:val="center"/>
              <w:rPr>
                <w:rFonts w:ascii="Verdana" w:hAnsi="Verdana" w:cs="Verdana"/>
              </w:rPr>
            </w:pPr>
            <w:r w:rsidRPr="00063920">
              <w:rPr>
                <w:rFonts w:ascii="Verdana" w:hAnsi="Verdana" w:cs="Verdana"/>
                <w:sz w:val="22"/>
                <w:szCs w:val="22"/>
              </w:rPr>
              <w:t>Ieteicamais minimālais izmērs</w:t>
            </w:r>
            <w:proofErr w:type="gramStart"/>
            <w:r w:rsidRPr="00063920">
              <w:rPr>
                <w:rFonts w:ascii="Verdana" w:hAnsi="Verdana" w:cs="Verdana"/>
                <w:sz w:val="22"/>
                <w:szCs w:val="22"/>
              </w:rPr>
              <w:t xml:space="preserve">                   </w:t>
            </w:r>
            <w:proofErr w:type="gramEnd"/>
            <w:r w:rsidRPr="00063920">
              <w:rPr>
                <w:rFonts w:ascii="Verdana" w:hAnsi="Verdana" w:cs="Verdana"/>
                <w:sz w:val="22"/>
                <w:szCs w:val="22"/>
              </w:rPr>
              <w:t>20 x 8 mm.</w:t>
            </w:r>
          </w:p>
          <w:p w:rsidR="007472E6" w:rsidRPr="0092659B" w:rsidRDefault="007472E6" w:rsidP="00B856CF">
            <w:pPr>
              <w:jc w:val="center"/>
              <w:rPr>
                <w:rFonts w:ascii="Verdana" w:hAnsi="Verdana" w:cs="Verdana"/>
              </w:rPr>
            </w:pPr>
          </w:p>
        </w:tc>
        <w:tc>
          <w:tcPr>
            <w:tcW w:w="4261" w:type="dxa"/>
          </w:tcPr>
          <w:p w:rsidR="007472E6" w:rsidRPr="0092659B" w:rsidRDefault="007472E6" w:rsidP="00B856CF">
            <w:pPr>
              <w:jc w:val="center"/>
              <w:rPr>
                <w:rFonts w:ascii="Verdana" w:hAnsi="Verdana" w:cs="Verdana"/>
                <w:i/>
                <w:iCs/>
              </w:rPr>
            </w:pPr>
          </w:p>
          <w:p w:rsidR="007472E6" w:rsidRPr="0092659B" w:rsidRDefault="00063920" w:rsidP="00B856CF">
            <w:pPr>
              <w:jc w:val="center"/>
              <w:rPr>
                <w:rFonts w:ascii="Verdana" w:hAnsi="Verdana" w:cs="Verdana"/>
                <w:b/>
                <w:bCs/>
                <w:i/>
                <w:iCs/>
              </w:rPr>
            </w:pPr>
            <w:r w:rsidRPr="00063920">
              <w:rPr>
                <w:rFonts w:ascii="Verdana" w:hAnsi="Verdana" w:cs="Verdana"/>
                <w:b/>
                <w:bCs/>
                <w:i/>
                <w:iCs/>
                <w:sz w:val="22"/>
                <w:szCs w:val="22"/>
              </w:rPr>
              <w:t>Attēls 4</w:t>
            </w:r>
          </w:p>
          <w:p w:rsidR="007472E6" w:rsidRPr="0092659B" w:rsidRDefault="007472E6" w:rsidP="00B856CF">
            <w:pPr>
              <w:jc w:val="center"/>
              <w:rPr>
                <w:rFonts w:ascii="Verdana" w:hAnsi="Verdana" w:cs="Verdana"/>
              </w:rPr>
            </w:pPr>
          </w:p>
          <w:p w:rsidR="007472E6" w:rsidRPr="0092659B" w:rsidRDefault="00063920" w:rsidP="00E2638F">
            <w:pPr>
              <w:jc w:val="center"/>
              <w:rPr>
                <w:rFonts w:ascii="Verdana" w:hAnsi="Verdana" w:cs="Verdana"/>
              </w:rPr>
            </w:pPr>
            <w:r w:rsidRPr="00063920">
              <w:rPr>
                <w:rFonts w:ascii="Verdana" w:hAnsi="Verdana" w:cs="Verdana"/>
                <w:sz w:val="22"/>
                <w:szCs w:val="22"/>
              </w:rPr>
              <w:t xml:space="preserve">Programmas logo maziem priekšmetiem </w:t>
            </w: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110605" w:rsidP="00B856CF">
            <w:pPr>
              <w:jc w:val="center"/>
              <w:rPr>
                <w:rFonts w:ascii="Verdana" w:hAnsi="Verdana" w:cs="Verdana"/>
              </w:rPr>
            </w:pPr>
            <w:r w:rsidRPr="00110605">
              <w:rPr>
                <w:noProof/>
              </w:rPr>
              <w:pict>
                <v:shape id="_x0000_s1029" type="#_x0000_t202" style="position:absolute;left:0;text-align:left;margin-left:18.85pt;margin-top:.4pt;width:165.25pt;height:68.65pt;z-index:251635712">
                  <v:textbox style="mso-next-textbox:#_x0000_s1029">
                    <w:txbxContent>
                      <w:p w:rsidR="0080099A" w:rsidRDefault="0080099A">
                        <w:pPr>
                          <w:rPr>
                            <w:noProof/>
                          </w:rPr>
                        </w:pPr>
                        <w:r>
                          <w:rPr>
                            <w:noProof/>
                          </w:rPr>
                          <w:drawing>
                            <wp:inline distT="0" distB="0" distL="0" distR="0">
                              <wp:extent cx="1717675" cy="755650"/>
                              <wp:effectExtent l="19050" t="0" r="0" b="0"/>
                              <wp:docPr id="10" name="Pilt 10" descr="LOGO_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descr="LOGO_B&amp;W_small"/>
                                      <pic:cNvPicPr>
                                        <a:picLocks noChangeAspect="1" noChangeArrowheads="1"/>
                                      </pic:cNvPicPr>
                                    </pic:nvPicPr>
                                    <pic:blipFill>
                                      <a:blip r:embed="rId18"/>
                                      <a:srcRect/>
                                      <a:stretch>
                                        <a:fillRect/>
                                      </a:stretch>
                                    </pic:blipFill>
                                    <pic:spPr bwMode="auto">
                                      <a:xfrm>
                                        <a:off x="0" y="0"/>
                                        <a:ext cx="1717675" cy="755650"/>
                                      </a:xfrm>
                                      <a:prstGeom prst="rect">
                                        <a:avLst/>
                                      </a:prstGeom>
                                      <a:noFill/>
                                      <a:ln w="9525">
                                        <a:noFill/>
                                        <a:miter lim="800000"/>
                                        <a:headEnd/>
                                        <a:tailEnd/>
                                      </a:ln>
                                    </pic:spPr>
                                  </pic:pic>
                                </a:graphicData>
                              </a:graphic>
                            </wp:inline>
                          </w:drawing>
                        </w:r>
                      </w:p>
                      <w:p w:rsidR="0080099A" w:rsidRDefault="0080099A"/>
                    </w:txbxContent>
                  </v:textbox>
                </v:shape>
              </w:pict>
            </w: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7472E6" w:rsidP="00B856CF">
            <w:pPr>
              <w:jc w:val="center"/>
              <w:rPr>
                <w:rFonts w:ascii="Verdana" w:hAnsi="Verdana" w:cs="Verdana"/>
              </w:rPr>
            </w:pPr>
          </w:p>
          <w:p w:rsidR="007472E6" w:rsidRPr="0092659B" w:rsidRDefault="00063920" w:rsidP="00B856CF">
            <w:pPr>
              <w:jc w:val="center"/>
              <w:rPr>
                <w:rFonts w:ascii="Verdana" w:hAnsi="Verdana" w:cs="Verdana"/>
              </w:rPr>
            </w:pPr>
            <w:r w:rsidRPr="00063920">
              <w:rPr>
                <w:rFonts w:ascii="Verdana" w:hAnsi="Verdana" w:cs="Verdana"/>
                <w:sz w:val="22"/>
                <w:szCs w:val="22"/>
              </w:rPr>
              <w:t>Ieteicamais minimālais izmērs</w:t>
            </w:r>
            <w:proofErr w:type="gramStart"/>
            <w:r w:rsidRPr="00063920">
              <w:rPr>
                <w:rFonts w:ascii="Verdana" w:hAnsi="Verdana" w:cs="Verdana"/>
                <w:sz w:val="22"/>
                <w:szCs w:val="22"/>
              </w:rPr>
              <w:t xml:space="preserve">                   </w:t>
            </w:r>
            <w:proofErr w:type="gramEnd"/>
            <w:r w:rsidRPr="00063920">
              <w:rPr>
                <w:rFonts w:ascii="Verdana" w:hAnsi="Verdana" w:cs="Verdana"/>
                <w:sz w:val="22"/>
                <w:szCs w:val="22"/>
              </w:rPr>
              <w:t>20 x 8 mm.</w:t>
            </w:r>
          </w:p>
          <w:p w:rsidR="007472E6" w:rsidRPr="0092659B" w:rsidRDefault="007472E6" w:rsidP="00B856CF">
            <w:pPr>
              <w:jc w:val="center"/>
              <w:rPr>
                <w:rFonts w:ascii="Verdana" w:hAnsi="Verdana" w:cs="Verdana"/>
              </w:rPr>
            </w:pPr>
          </w:p>
        </w:tc>
      </w:tr>
    </w:tbl>
    <w:p w:rsidR="007472E6" w:rsidRPr="0092659B" w:rsidRDefault="007472E6" w:rsidP="00417A31">
      <w:pPr>
        <w:ind w:left="-284"/>
        <w:rPr>
          <w:rFonts w:ascii="Verdana" w:hAnsi="Verdana" w:cs="Verdana"/>
        </w:rPr>
      </w:pPr>
    </w:p>
    <w:p w:rsidR="007472E6" w:rsidRPr="0092659B" w:rsidRDefault="007472E6" w:rsidP="00417A31">
      <w:pPr>
        <w:ind w:left="-284"/>
        <w:rPr>
          <w:rFonts w:ascii="Verdana" w:hAnsi="Verdana" w:cs="Verdana"/>
        </w:rPr>
      </w:pPr>
    </w:p>
    <w:p w:rsidR="007472E6" w:rsidRPr="0092659B" w:rsidRDefault="00063920">
      <w:pPr>
        <w:spacing w:after="200" w:line="276" w:lineRule="auto"/>
        <w:rPr>
          <w:rFonts w:ascii="Verdana" w:hAnsi="Verdana" w:cs="Verdana"/>
        </w:rPr>
      </w:pPr>
      <w:r w:rsidRPr="00063920">
        <w:rPr>
          <w:rFonts w:ascii="Verdana" w:hAnsi="Verdana" w:cs="Verdana"/>
        </w:rPr>
        <w:br w:type="page"/>
      </w:r>
    </w:p>
    <w:p w:rsidR="007472E6" w:rsidRPr="0092659B" w:rsidRDefault="00063920" w:rsidP="00125C24">
      <w:pPr>
        <w:jc w:val="right"/>
        <w:rPr>
          <w:rFonts w:ascii="Verdana" w:hAnsi="Verdana" w:cs="Verdana"/>
          <w:b/>
          <w:bCs/>
        </w:rPr>
      </w:pPr>
      <w:r w:rsidRPr="00063920">
        <w:rPr>
          <w:rFonts w:ascii="Verdana" w:hAnsi="Verdana" w:cs="Verdana"/>
          <w:b/>
          <w:bCs/>
        </w:rPr>
        <w:lastRenderedPageBreak/>
        <w:t>2. Pielikums</w:t>
      </w:r>
    </w:p>
    <w:p w:rsidR="007472E6" w:rsidRPr="0092659B" w:rsidRDefault="007472E6" w:rsidP="002A09E1">
      <w:pPr>
        <w:jc w:val="center"/>
        <w:rPr>
          <w:rFonts w:ascii="Verdana" w:hAnsi="Verdana" w:cs="Verdana"/>
        </w:rPr>
      </w:pPr>
    </w:p>
    <w:p w:rsidR="007472E6" w:rsidRPr="0092659B" w:rsidRDefault="00063920" w:rsidP="005C19A5">
      <w:pPr>
        <w:spacing w:before="120" w:after="120" w:line="276" w:lineRule="auto"/>
        <w:ind w:left="284"/>
        <w:rPr>
          <w:rFonts w:ascii="Verdana" w:hAnsi="Verdana" w:cs="Verdana"/>
          <w:b/>
          <w:szCs w:val="20"/>
        </w:rPr>
      </w:pPr>
      <w:r w:rsidRPr="00063920">
        <w:rPr>
          <w:rFonts w:ascii="Verdana" w:hAnsi="Verdana" w:cs="Verdana"/>
          <w:b/>
          <w:szCs w:val="20"/>
        </w:rPr>
        <w:t>Atsauce, Vispārīgas nostādnes un Programmas nosaukums</w:t>
      </w:r>
    </w:p>
    <w:p w:rsidR="007472E6" w:rsidRPr="0092659B" w:rsidRDefault="007472E6" w:rsidP="005C19A5">
      <w:pPr>
        <w:rPr>
          <w:rFonts w:ascii="Verdana" w:hAnsi="Verdana" w:cs="Verdana"/>
        </w:rPr>
      </w:pPr>
    </w:p>
    <w:p w:rsidR="007472E6" w:rsidRPr="0092659B" w:rsidRDefault="00063920" w:rsidP="00607E87">
      <w:pPr>
        <w:pStyle w:val="ListParagraph"/>
        <w:numPr>
          <w:ilvl w:val="0"/>
          <w:numId w:val="8"/>
        </w:numPr>
        <w:ind w:left="284" w:hanging="284"/>
        <w:rPr>
          <w:rFonts w:ascii="Verdana" w:hAnsi="Verdana" w:cs="Verdana"/>
          <w:b/>
          <w:bCs/>
          <w:sz w:val="20"/>
          <w:szCs w:val="20"/>
        </w:rPr>
      </w:pPr>
      <w:r w:rsidRPr="00063920">
        <w:rPr>
          <w:rFonts w:ascii="Verdana" w:hAnsi="Verdana" w:cs="Verdana"/>
          <w:b/>
          <w:bCs/>
          <w:sz w:val="20"/>
          <w:szCs w:val="20"/>
        </w:rPr>
        <w:t>ATSAUCE</w:t>
      </w:r>
    </w:p>
    <w:p w:rsidR="007472E6" w:rsidRPr="0092659B" w:rsidRDefault="007472E6" w:rsidP="00607E87">
      <w:pPr>
        <w:pStyle w:val="ListParagraph"/>
        <w:ind w:left="284"/>
        <w:rPr>
          <w:rFonts w:ascii="Verdana" w:hAnsi="Verdana" w:cs="Verdana"/>
          <w:sz w:val="20"/>
          <w:szCs w:val="20"/>
          <w:lang w:eastAsia="en-US"/>
        </w:rPr>
      </w:pPr>
    </w:p>
    <w:p w:rsidR="007472E6" w:rsidRPr="0092659B" w:rsidRDefault="00063920" w:rsidP="00D328FA">
      <w:pPr>
        <w:rPr>
          <w:rFonts w:ascii="Verdana" w:hAnsi="Verdana"/>
          <w:sz w:val="28"/>
          <w:szCs w:val="28"/>
        </w:rPr>
      </w:pPr>
      <w:r w:rsidRPr="00063920">
        <w:rPr>
          <w:rFonts w:ascii="Verdana" w:hAnsi="Verdana" w:cs="Verdana"/>
          <w:sz w:val="20"/>
          <w:szCs w:val="20"/>
          <w:lang w:eastAsia="en-US"/>
        </w:rPr>
        <w:t xml:space="preserve">Igaunijas – Latvijas – Krievijas Pārrobežu sadarbības programma </w:t>
      </w:r>
      <w:r w:rsidRPr="00063920">
        <w:rPr>
          <w:rFonts w:ascii="Verdana" w:hAnsi="Verdana"/>
          <w:sz w:val="20"/>
          <w:szCs w:val="28"/>
        </w:rPr>
        <w:t>Eiropas kaimiņattiecību un partnerības instrumenta ietvaros 2007 – 2013,</w:t>
      </w:r>
      <w:r w:rsidRPr="00063920">
        <w:rPr>
          <w:rFonts w:ascii="Verdana" w:hAnsi="Verdana" w:cs="Verdana"/>
          <w:sz w:val="20"/>
          <w:szCs w:val="20"/>
          <w:lang w:eastAsia="en-US"/>
        </w:rPr>
        <w:t xml:space="preserve"> Programmā iesaistītās valstis un Eiropas Savienība neatbild par informatīvā materiāla saturu, ko sagatavojusi līgumslēdzēja puse vai projekta īstenošanas partneri. Šī iemesla dēļ ir jāiekļauj šāda atsauce jebkurā projekta publikācijā:</w:t>
      </w:r>
    </w:p>
    <w:p w:rsidR="007472E6" w:rsidRPr="0092659B" w:rsidRDefault="007472E6" w:rsidP="00607E87">
      <w:pPr>
        <w:jc w:val="both"/>
        <w:rPr>
          <w:rFonts w:ascii="Verdana" w:hAnsi="Verdana" w:cs="Verdana"/>
          <w:sz w:val="20"/>
          <w:szCs w:val="20"/>
        </w:rPr>
      </w:pPr>
    </w:p>
    <w:p w:rsidR="007472E6" w:rsidRPr="0092659B" w:rsidRDefault="00063920" w:rsidP="00896282">
      <w:pPr>
        <w:ind w:left="709" w:right="468"/>
        <w:jc w:val="both"/>
        <w:rPr>
          <w:rFonts w:ascii="Verdana" w:hAnsi="Verdana" w:cs="Verdana"/>
          <w:sz w:val="20"/>
          <w:szCs w:val="20"/>
        </w:rPr>
      </w:pPr>
      <w:r w:rsidRPr="00063920">
        <w:rPr>
          <w:rFonts w:ascii="Verdana" w:hAnsi="Verdana" w:cs="Verdana"/>
          <w:sz w:val="20"/>
          <w:szCs w:val="20"/>
        </w:rPr>
        <w:t xml:space="preserve">“Šis dokuments tika izveidots ar </w:t>
      </w:r>
      <w:r w:rsidRPr="00063920">
        <w:rPr>
          <w:rFonts w:ascii="Verdana" w:hAnsi="Verdana" w:cs="Verdana"/>
          <w:sz w:val="20"/>
          <w:szCs w:val="20"/>
          <w:lang w:eastAsia="en-US"/>
        </w:rPr>
        <w:t xml:space="preserve">Igaunijas – Latvijas – Krievijas Pārrobežu sadarbības programmas </w:t>
      </w:r>
      <w:r w:rsidRPr="00063920">
        <w:rPr>
          <w:rFonts w:ascii="Verdana" w:hAnsi="Verdana"/>
          <w:sz w:val="20"/>
          <w:szCs w:val="28"/>
        </w:rPr>
        <w:t>Eiropas kaimiņattiecību un partnerības instrumenta ietvaros 2007 – 2013.</w:t>
      </w:r>
      <w:r w:rsidRPr="00063920">
        <w:rPr>
          <w:rFonts w:ascii="Verdana" w:hAnsi="Verdana" w:cs="Verdana"/>
          <w:sz w:val="20"/>
          <w:szCs w:val="20"/>
        </w:rPr>
        <w:t xml:space="preserve"> finansiālo atbalstu. Par šī dokumenta saturu pilnībā atbild &lt;</w:t>
      </w:r>
      <w:r w:rsidR="007472E6">
        <w:rPr>
          <w:rFonts w:ascii="Verdana" w:hAnsi="Verdana" w:cs="Verdana"/>
          <w:sz w:val="20"/>
          <w:szCs w:val="20"/>
        </w:rPr>
        <w:t>finansējuma saņēmēja</w:t>
      </w:r>
      <w:r w:rsidR="007472E6" w:rsidRPr="0092659B">
        <w:rPr>
          <w:rFonts w:ascii="Verdana" w:hAnsi="Verdana" w:cs="Verdana"/>
          <w:sz w:val="20"/>
          <w:szCs w:val="20"/>
        </w:rPr>
        <w:t xml:space="preserve"> vai partnera </w:t>
      </w:r>
      <w:r w:rsidR="007472E6">
        <w:rPr>
          <w:rFonts w:ascii="Verdana" w:hAnsi="Verdana" w:cs="Verdana"/>
          <w:sz w:val="20"/>
          <w:szCs w:val="20"/>
        </w:rPr>
        <w:t>nosaukums</w:t>
      </w:r>
      <w:r w:rsidR="007472E6" w:rsidRPr="0092659B">
        <w:rPr>
          <w:rFonts w:ascii="Verdana" w:hAnsi="Verdana" w:cs="Verdana"/>
          <w:sz w:val="20"/>
          <w:szCs w:val="20"/>
        </w:rPr>
        <w:t>&gt; un tas neatspoguļo Programmas, iesaistīto valstu un Eiropas Savienības oficiālo viedokli.”</w:t>
      </w:r>
    </w:p>
    <w:p w:rsidR="007472E6" w:rsidRPr="0092659B" w:rsidRDefault="007472E6" w:rsidP="00896282">
      <w:pPr>
        <w:pStyle w:val="ListParagraph"/>
        <w:ind w:left="709" w:right="468"/>
        <w:rPr>
          <w:rFonts w:ascii="Verdana" w:hAnsi="Verdana" w:cs="Verdana"/>
          <w:sz w:val="20"/>
          <w:szCs w:val="20"/>
        </w:rPr>
      </w:pPr>
    </w:p>
    <w:p w:rsidR="007472E6" w:rsidRPr="0092659B" w:rsidRDefault="00063920" w:rsidP="00896282">
      <w:pPr>
        <w:pStyle w:val="ListParagraph"/>
        <w:numPr>
          <w:ilvl w:val="0"/>
          <w:numId w:val="8"/>
        </w:numPr>
        <w:ind w:left="284" w:hanging="284"/>
        <w:rPr>
          <w:rFonts w:ascii="Verdana" w:hAnsi="Verdana" w:cs="Verdana"/>
          <w:b/>
          <w:bCs/>
          <w:sz w:val="20"/>
          <w:szCs w:val="20"/>
        </w:rPr>
      </w:pPr>
      <w:r w:rsidRPr="00063920">
        <w:rPr>
          <w:rFonts w:ascii="Verdana" w:hAnsi="Verdana" w:cs="Verdana"/>
          <w:b/>
          <w:bCs/>
          <w:sz w:val="20"/>
          <w:szCs w:val="20"/>
        </w:rPr>
        <w:t>VISPĀRĪGI PAR PROGRAMMU</w:t>
      </w:r>
    </w:p>
    <w:p w:rsidR="007472E6" w:rsidRPr="0092659B" w:rsidRDefault="00063920" w:rsidP="00FA5397">
      <w:pPr>
        <w:ind w:left="284"/>
        <w:rPr>
          <w:rFonts w:ascii="Verdana" w:hAnsi="Verdana"/>
          <w:sz w:val="20"/>
          <w:szCs w:val="28"/>
        </w:rPr>
      </w:pPr>
      <w:r w:rsidRPr="00063920">
        <w:rPr>
          <w:rFonts w:ascii="Verdana" w:hAnsi="Verdana" w:cs="Verdana"/>
          <w:sz w:val="20"/>
          <w:szCs w:val="20"/>
        </w:rPr>
        <w:t>“</w:t>
      </w:r>
      <w:r w:rsidRPr="00063920">
        <w:rPr>
          <w:rFonts w:ascii="Verdana" w:hAnsi="Verdana" w:cs="Verdana"/>
          <w:sz w:val="20"/>
          <w:szCs w:val="20"/>
          <w:lang w:eastAsia="en-US"/>
        </w:rPr>
        <w:t xml:space="preserve"> Igaunijas – Latvijas – Krievijas Pārrobežu sadarbības programma </w:t>
      </w:r>
      <w:r w:rsidRPr="00063920">
        <w:rPr>
          <w:rFonts w:ascii="Verdana" w:hAnsi="Verdana"/>
          <w:sz w:val="20"/>
          <w:szCs w:val="28"/>
        </w:rPr>
        <w:t>Eiropas kaimiņattiecību un partnerības instrumenta ietvaros 2007 – 2013 finansiāli atbalsta kopīgus pārrobežu attīstības pasākumus, lai uzlabotu reģiona konkurētspēju, izmantojot tā potenciālu un izdevīgo atrašanās vietu krustcelēs starp ES un Krievijas Federāciju. Programmas mājas</w:t>
      </w:r>
      <w:r w:rsidR="007472E6">
        <w:rPr>
          <w:rFonts w:ascii="Verdana" w:hAnsi="Verdana"/>
          <w:sz w:val="20"/>
          <w:szCs w:val="28"/>
        </w:rPr>
        <w:t xml:space="preserve"> </w:t>
      </w:r>
      <w:r w:rsidR="007472E6" w:rsidRPr="0092659B">
        <w:rPr>
          <w:rFonts w:ascii="Verdana" w:hAnsi="Verdana"/>
          <w:sz w:val="20"/>
          <w:szCs w:val="28"/>
        </w:rPr>
        <w:t xml:space="preserve">lapa: </w:t>
      </w:r>
      <w:hyperlink r:id="rId19" w:history="1">
        <w:r>
          <w:rPr>
            <w:rStyle w:val="Hyperlink"/>
            <w:rFonts w:ascii="Verdana" w:hAnsi="Verdana"/>
            <w:sz w:val="20"/>
            <w:szCs w:val="28"/>
          </w:rPr>
          <w:t>www.estlatrus.eu</w:t>
        </w:r>
      </w:hyperlink>
      <w:r w:rsidRPr="00063920">
        <w:rPr>
          <w:rFonts w:ascii="Verdana" w:hAnsi="Verdana"/>
          <w:sz w:val="20"/>
          <w:szCs w:val="28"/>
        </w:rPr>
        <w:t xml:space="preserve"> ”</w:t>
      </w:r>
    </w:p>
    <w:p w:rsidR="007472E6" w:rsidRPr="0092659B" w:rsidRDefault="007472E6" w:rsidP="006B330B">
      <w:pPr>
        <w:ind w:left="284"/>
        <w:rPr>
          <w:rFonts w:ascii="Verdana" w:hAnsi="Verdana" w:cs="Verdana"/>
          <w:sz w:val="20"/>
          <w:szCs w:val="20"/>
        </w:rPr>
      </w:pPr>
    </w:p>
    <w:p w:rsidR="007472E6" w:rsidRPr="0092659B" w:rsidRDefault="00063920" w:rsidP="006B330B">
      <w:pPr>
        <w:pStyle w:val="ListParagraph"/>
        <w:numPr>
          <w:ilvl w:val="0"/>
          <w:numId w:val="8"/>
        </w:numPr>
        <w:ind w:left="284" w:hanging="284"/>
        <w:rPr>
          <w:rFonts w:ascii="Verdana" w:hAnsi="Verdana" w:cs="Verdana"/>
          <w:b/>
          <w:bCs/>
          <w:sz w:val="20"/>
          <w:szCs w:val="20"/>
        </w:rPr>
      </w:pPr>
      <w:r w:rsidRPr="00063920">
        <w:rPr>
          <w:rFonts w:ascii="Verdana" w:hAnsi="Verdana" w:cs="Verdana"/>
          <w:b/>
          <w:bCs/>
          <w:sz w:val="20"/>
          <w:szCs w:val="20"/>
        </w:rPr>
        <w:t>VISPĀRĪGI PAR EIROPAS SAVIENĪBU</w:t>
      </w:r>
    </w:p>
    <w:p w:rsidR="007472E6" w:rsidRPr="0092659B" w:rsidRDefault="00063920" w:rsidP="00B70A30">
      <w:pPr>
        <w:ind w:left="284"/>
        <w:rPr>
          <w:rFonts w:ascii="Verdana" w:hAnsi="Verdana" w:cs="Verdana"/>
          <w:sz w:val="20"/>
          <w:szCs w:val="20"/>
        </w:rPr>
      </w:pPr>
      <w:r w:rsidRPr="00063920">
        <w:rPr>
          <w:rFonts w:ascii="Verdana" w:hAnsi="Verdana" w:cs="Verdana"/>
          <w:sz w:val="20"/>
          <w:szCs w:val="20"/>
        </w:rPr>
        <w:t>„Eiropas Savienību veido 27 Dalībvalstis, kuras ir nolēmušas pakāpeniski apvienot savas zināšanas, resursus un likteņus. Kopā, 50 paplašināšanās gadu laikā, tās ir izveidojuši stabilitātes zonu, demokrātiju un ilgtspējīgu attīstību, saglabājot kultūras daudzveidību, iecietību un individuālas brīvības. Eiropas Savienība ir apņēmusies dalīties savos sasniegumos un vērtībās ar cilvēkiem un valstīm arī ārpus tās robežām ”</w:t>
      </w:r>
    </w:p>
    <w:p w:rsidR="007472E6" w:rsidRPr="0092659B" w:rsidRDefault="007472E6" w:rsidP="00B70A30">
      <w:pPr>
        <w:ind w:left="284"/>
        <w:rPr>
          <w:rFonts w:ascii="Verdana" w:hAnsi="Verdana" w:cs="Verdana"/>
          <w:sz w:val="20"/>
          <w:szCs w:val="20"/>
        </w:rPr>
      </w:pPr>
    </w:p>
    <w:p w:rsidR="007472E6" w:rsidRPr="0092659B" w:rsidRDefault="00063920" w:rsidP="002A09E1">
      <w:pPr>
        <w:pStyle w:val="ListParagraph"/>
        <w:numPr>
          <w:ilvl w:val="0"/>
          <w:numId w:val="8"/>
        </w:numPr>
        <w:ind w:left="284" w:hanging="284"/>
        <w:rPr>
          <w:rFonts w:ascii="Verdana" w:hAnsi="Verdana" w:cs="Verdana"/>
          <w:b/>
          <w:bCs/>
          <w:sz w:val="20"/>
          <w:szCs w:val="20"/>
        </w:rPr>
      </w:pPr>
      <w:r w:rsidRPr="00063920">
        <w:rPr>
          <w:rFonts w:ascii="Verdana" w:hAnsi="Verdana" w:cs="Verdana"/>
          <w:b/>
          <w:bCs/>
          <w:sz w:val="20"/>
          <w:szCs w:val="20"/>
        </w:rPr>
        <w:t>PROGRAMMAS NOSAUKUMS</w:t>
      </w:r>
    </w:p>
    <w:p w:rsidR="007472E6" w:rsidRPr="0092659B" w:rsidRDefault="00063920" w:rsidP="002A09E1">
      <w:pPr>
        <w:pStyle w:val="ListParagraph"/>
        <w:ind w:left="284"/>
        <w:rPr>
          <w:rFonts w:ascii="Verdana" w:hAnsi="Verdana" w:cs="Verdana"/>
          <w:b/>
          <w:bCs/>
          <w:sz w:val="20"/>
          <w:szCs w:val="20"/>
        </w:rPr>
      </w:pPr>
      <w:r w:rsidRPr="00063920">
        <w:rPr>
          <w:rFonts w:ascii="Verdana" w:hAnsi="Verdana" w:cs="Verdana"/>
          <w:sz w:val="20"/>
          <w:szCs w:val="20"/>
        </w:rPr>
        <w:t>“</w:t>
      </w:r>
      <w:r w:rsidRPr="00063920">
        <w:t xml:space="preserve"> </w:t>
      </w:r>
      <w:r w:rsidRPr="00063920">
        <w:rPr>
          <w:rFonts w:ascii="Verdana" w:hAnsi="Verdana" w:cs="Verdana"/>
          <w:sz w:val="20"/>
          <w:szCs w:val="20"/>
        </w:rPr>
        <w:t>Igaunijas – Latvijas – Krievijas Pārrobežu sadarbības programma Eiropas kaimiņattiecību un partnerības instrumenta ietvaros 2007 – 2013”</w:t>
      </w:r>
    </w:p>
    <w:p w:rsidR="007472E6" w:rsidRPr="0092659B" w:rsidRDefault="007472E6" w:rsidP="00B70A30">
      <w:pPr>
        <w:ind w:left="284"/>
        <w:rPr>
          <w:rFonts w:ascii="Verdana" w:hAnsi="Verdana" w:cs="Verdana"/>
          <w:sz w:val="20"/>
          <w:szCs w:val="20"/>
        </w:rPr>
      </w:pPr>
    </w:p>
    <w:p w:rsidR="007472E6" w:rsidRPr="0092659B" w:rsidRDefault="007472E6" w:rsidP="00125C24">
      <w:pPr>
        <w:jc w:val="right"/>
        <w:rPr>
          <w:rFonts w:ascii="Verdana" w:hAnsi="Verdana" w:cs="Verdana"/>
          <w:sz w:val="20"/>
          <w:szCs w:val="20"/>
        </w:rPr>
      </w:pPr>
    </w:p>
    <w:p w:rsidR="007472E6" w:rsidRPr="0092659B" w:rsidRDefault="007472E6" w:rsidP="00987B49">
      <w:pPr>
        <w:spacing w:line="360" w:lineRule="auto"/>
        <w:jc w:val="right"/>
        <w:rPr>
          <w:rFonts w:ascii="Verdana" w:hAnsi="Verdana" w:cs="Verdana"/>
          <w:b/>
          <w:bCs/>
        </w:rPr>
      </w:pPr>
      <w:r w:rsidRPr="0092659B">
        <w:rPr>
          <w:rFonts w:ascii="Verdana" w:hAnsi="Verdana" w:cs="Verdana"/>
        </w:rPr>
        <w:br w:type="page"/>
      </w:r>
      <w:r w:rsidRPr="0092659B">
        <w:rPr>
          <w:rFonts w:ascii="Verdana" w:hAnsi="Verdana" w:cs="Verdana"/>
          <w:b/>
          <w:bCs/>
        </w:rPr>
        <w:lastRenderedPageBreak/>
        <w:t>3. Pielikums</w:t>
      </w:r>
    </w:p>
    <w:p w:rsidR="007472E6" w:rsidRPr="0092659B" w:rsidRDefault="007472E6" w:rsidP="00987B49">
      <w:pPr>
        <w:spacing w:line="360" w:lineRule="auto"/>
        <w:jc w:val="right"/>
        <w:rPr>
          <w:rFonts w:ascii="Verdana" w:hAnsi="Verdana" w:cs="Verdana"/>
          <w:b/>
          <w:sz w:val="32"/>
        </w:rPr>
      </w:pPr>
      <w:r w:rsidRPr="0092659B">
        <w:rPr>
          <w:rFonts w:ascii="Verdana" w:hAnsi="Verdana" w:cs="Verdana"/>
          <w:b/>
          <w:szCs w:val="20"/>
        </w:rPr>
        <w:t>Preses relīzes paraugs</w:t>
      </w:r>
    </w:p>
    <w:p w:rsidR="007472E6" w:rsidRPr="0092659B" w:rsidRDefault="007472E6" w:rsidP="00A462B9">
      <w:pPr>
        <w:pStyle w:val="Header"/>
        <w:jc w:val="center"/>
        <w:rPr>
          <w:rFonts w:ascii="Verdana" w:hAnsi="Verdana" w:cs="Verdana"/>
        </w:rPr>
      </w:pPr>
    </w:p>
    <w:p w:rsidR="007472E6" w:rsidRPr="0092659B" w:rsidRDefault="00110605" w:rsidP="00F305BC">
      <w:pPr>
        <w:rPr>
          <w:rFonts w:ascii="Verdana" w:hAnsi="Verdana" w:cs="Verdana"/>
        </w:rPr>
      </w:pPr>
      <w:r w:rsidRPr="00110605">
        <w:rPr>
          <w:noProof/>
        </w:rPr>
        <w:pict>
          <v:shape id="_x0000_s1030" type="#_x0000_t202" style="position:absolute;margin-left:-64.5pt;margin-top:.1pt;width:558.25pt;height:633.6pt;z-index:251631616" strokecolor="gray" strokeweight="1.5pt">
            <v:textbox style="mso-next-textbox:#_x0000_s1030">
              <w:txbxContent>
                <w:p w:rsidR="0080099A" w:rsidRPr="001F5170" w:rsidRDefault="0080099A" w:rsidP="00AE4471">
                  <w:pPr>
                    <w:pStyle w:val="Header"/>
                    <w:spacing w:before="240"/>
                    <w:jc w:val="center"/>
                    <w:rPr>
                      <w:rFonts w:ascii="Verdana" w:hAnsi="Verdana" w:cs="Verdana"/>
                    </w:rPr>
                  </w:pPr>
                  <w:r>
                    <w:rPr>
                      <w:rFonts w:ascii="Verdana" w:hAnsi="Verdana" w:cs="Verdana"/>
                    </w:rPr>
                    <w:t>LABUMA GUVĒJS</w:t>
                  </w:r>
                  <w:r w:rsidRPr="001F5170">
                    <w:rPr>
                      <w:rFonts w:ascii="Verdana" w:hAnsi="Verdana" w:cs="Verdana"/>
                    </w:rPr>
                    <w:t xml:space="preserve"> / </w:t>
                  </w:r>
                  <w:r>
                    <w:rPr>
                      <w:rFonts w:ascii="Verdana" w:hAnsi="Verdana" w:cs="Verdana"/>
                    </w:rPr>
                    <w:t>PROJEKTA PARTNERIS LETTERHEAD</w:t>
                  </w:r>
                </w:p>
                <w:p w:rsidR="0080099A" w:rsidRDefault="0080099A" w:rsidP="000D4E5E">
                  <w:pPr>
                    <w:jc w:val="right"/>
                  </w:pPr>
                </w:p>
              </w:txbxContent>
            </v:textbox>
          </v:shape>
        </w:pict>
      </w: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110605" w:rsidP="00125C24">
      <w:pPr>
        <w:jc w:val="center"/>
        <w:rPr>
          <w:rFonts w:ascii="Verdana" w:hAnsi="Verdana" w:cs="Verdana"/>
        </w:rPr>
      </w:pPr>
      <w:r w:rsidRPr="00110605">
        <w:rPr>
          <w:noProof/>
        </w:rPr>
        <w:pict>
          <v:shapetype id="_x0000_t32" coordsize="21600,21600" o:spt="32" o:oned="t" path="m,l21600,21600e" filled="f">
            <v:path arrowok="t" fillok="f" o:connecttype="none"/>
            <o:lock v:ext="edit" shapetype="t"/>
          </v:shapetype>
          <v:shape id="_x0000_s1031" type="#_x0000_t32" style="position:absolute;left:0;text-align:left;margin-left:17.85pt;margin-top:5.05pt;width:389.8pt;height:0;z-index:251639808" o:connectortype="straight" strokecolor="gray" strokeweight="1.5pt"/>
        </w:pict>
      </w: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110605" w:rsidP="00125C24">
      <w:pPr>
        <w:jc w:val="center"/>
        <w:rPr>
          <w:rFonts w:ascii="Verdana" w:hAnsi="Verdana" w:cs="Verdana"/>
        </w:rPr>
      </w:pPr>
      <w:r w:rsidRPr="00110605">
        <w:rPr>
          <w:noProof/>
        </w:rPr>
        <w:pict>
          <v:shape id="_x0000_s1032" type="#_x0000_t32" style="position:absolute;left:0;text-align:left;margin-left:-38.85pt;margin-top:12.9pt;width:510pt;height:0;z-index:251638784" o:connectortype="straight" strokecolor="gray" strokeweight="1.5pt"/>
        </w:pict>
      </w:r>
    </w:p>
    <w:p w:rsidR="007472E6" w:rsidRPr="0092659B" w:rsidRDefault="00110605" w:rsidP="00125C24">
      <w:pPr>
        <w:jc w:val="center"/>
        <w:rPr>
          <w:rFonts w:ascii="Verdana" w:hAnsi="Verdana" w:cs="Verdana"/>
        </w:rPr>
      </w:pPr>
      <w:r w:rsidRPr="00110605">
        <w:rPr>
          <w:noProof/>
        </w:rPr>
        <w:pict>
          <v:shape id="_x0000_s1033" type="#_x0000_t202" style="position:absolute;left:0;text-align:left;margin-left:-43.65pt;margin-top:6.55pt;width:147.75pt;height:115.65pt;z-index:251683840">
            <v:textbox>
              <w:txbxContent>
                <w:p w:rsidR="0080099A" w:rsidRDefault="0080099A" w:rsidP="00D45D57">
                  <w:pPr>
                    <w:jc w:val="center"/>
                    <w:rPr>
                      <w:rFonts w:ascii="Verdana" w:hAnsi="Verdana"/>
                      <w:sz w:val="20"/>
                      <w:szCs w:val="20"/>
                    </w:rPr>
                  </w:pPr>
                </w:p>
                <w:p w:rsidR="0080099A" w:rsidRDefault="0080099A" w:rsidP="00D45D57">
                  <w:pPr>
                    <w:jc w:val="center"/>
                    <w:rPr>
                      <w:rFonts w:ascii="Verdana" w:hAnsi="Verdana"/>
                      <w:sz w:val="20"/>
                      <w:szCs w:val="20"/>
                    </w:rPr>
                  </w:pPr>
                  <w:r>
                    <w:rPr>
                      <w:rFonts w:ascii="Verdana" w:hAnsi="Verdana"/>
                      <w:sz w:val="20"/>
                      <w:szCs w:val="20"/>
                    </w:rPr>
                    <w:t>LOGO VAI PROJEKTA NOSAUKUMS</w:t>
                  </w:r>
                </w:p>
                <w:p w:rsidR="0080099A" w:rsidRDefault="0080099A" w:rsidP="00D45D57">
                  <w:pPr>
                    <w:jc w:val="center"/>
                    <w:rPr>
                      <w:rFonts w:ascii="Verdana" w:hAnsi="Verdana"/>
                      <w:sz w:val="20"/>
                      <w:szCs w:val="20"/>
                    </w:rPr>
                  </w:pPr>
                </w:p>
                <w:p w:rsidR="0080099A" w:rsidRDefault="0080099A" w:rsidP="00D45D57">
                  <w:pPr>
                    <w:jc w:val="center"/>
                    <w:rPr>
                      <w:rFonts w:ascii="Verdana" w:hAnsi="Verdana"/>
                      <w:sz w:val="20"/>
                      <w:szCs w:val="20"/>
                    </w:rPr>
                  </w:pPr>
                  <w:r>
                    <w:rPr>
                      <w:rFonts w:ascii="Verdana" w:hAnsi="Verdana"/>
                      <w:sz w:val="20"/>
                      <w:szCs w:val="20"/>
                    </w:rPr>
                    <w:t>ĪSTENO</w:t>
                  </w:r>
                </w:p>
                <w:p w:rsidR="0080099A" w:rsidRPr="00D45D57" w:rsidRDefault="0080099A" w:rsidP="00D45D57">
                  <w:pPr>
                    <w:jc w:val="center"/>
                    <w:rPr>
                      <w:rFonts w:ascii="Verdana" w:hAnsi="Verdana"/>
                      <w:sz w:val="20"/>
                      <w:szCs w:val="20"/>
                    </w:rPr>
                  </w:pPr>
                  <w:r>
                    <w:rPr>
                      <w:rFonts w:ascii="Verdana" w:hAnsi="Verdana"/>
                      <w:sz w:val="20"/>
                      <w:szCs w:val="20"/>
                    </w:rPr>
                    <w:t>„Finansējuma saņēmējs/projekta partneris”</w:t>
                  </w:r>
                </w:p>
              </w:txbxContent>
            </v:textbox>
          </v:shape>
        </w:pict>
      </w:r>
      <w:r w:rsidRPr="00110605">
        <w:rPr>
          <w:noProof/>
        </w:rPr>
        <w:pict>
          <v:shape id="_x0000_s1034" type="#_x0000_t202" style="position:absolute;left:0;text-align:left;margin-left:238.3pt;margin-top:5.2pt;width:246.6pt;height:97.15pt;z-index:251637760" stroked="f">
            <v:textbox style="mso-next-textbox:#_x0000_s1034">
              <w:txbxContent>
                <w:p w:rsidR="0080099A" w:rsidRDefault="0080099A" w:rsidP="00BF2AB0">
                  <w:pPr>
                    <w:ind w:left="284"/>
                    <w:rPr>
                      <w:rFonts w:ascii="Verdana" w:hAnsi="Verdana" w:cs="Verdana"/>
                      <w:sz w:val="16"/>
                      <w:szCs w:val="20"/>
                      <w:lang w:eastAsia="en-US"/>
                    </w:rPr>
                  </w:pPr>
                </w:p>
                <w:p w:rsidR="0080099A" w:rsidRPr="009478B3" w:rsidRDefault="0080099A" w:rsidP="00BF2AB0">
                  <w:pPr>
                    <w:ind w:left="284"/>
                    <w:rPr>
                      <w:rFonts w:ascii="Verdana" w:hAnsi="Verdana"/>
                      <w:sz w:val="16"/>
                      <w:szCs w:val="28"/>
                    </w:rPr>
                  </w:pPr>
                  <w:r w:rsidRPr="009478B3">
                    <w:rPr>
                      <w:rFonts w:ascii="Verdana" w:hAnsi="Verdana" w:cs="Verdana"/>
                      <w:sz w:val="16"/>
                      <w:szCs w:val="20"/>
                      <w:lang w:eastAsia="en-US"/>
                    </w:rPr>
                    <w:t xml:space="preserve">Igaunijas – Latvijas – Krievijas Pārrobežu sadarbības programma </w:t>
                  </w:r>
                  <w:r w:rsidRPr="009478B3">
                    <w:rPr>
                      <w:rFonts w:ascii="Verdana" w:hAnsi="Verdana"/>
                      <w:sz w:val="16"/>
                      <w:szCs w:val="28"/>
                    </w:rPr>
                    <w:t>Eiropas kaimiņattiecību un partnerības instrumenta ietvaros 2007 – 2013 finansiāli atbalsta kopīgus pārrobežu attīstības pasākumus, lai uzlabotu reģiona konkurētspēju, izmantojot tā potenciālu un izdevīgo atrašanās vietu krustcelēs starp ES un Krievijas Federāciju.</w:t>
                  </w:r>
                </w:p>
                <w:p w:rsidR="0080099A" w:rsidRPr="009478B3" w:rsidRDefault="0080099A" w:rsidP="009478B3">
                  <w:pPr>
                    <w:ind w:left="284"/>
                    <w:rPr>
                      <w:rFonts w:ascii="Verdana" w:hAnsi="Verdana" w:cs="Verdana"/>
                      <w:sz w:val="16"/>
                      <w:szCs w:val="20"/>
                    </w:rPr>
                  </w:pPr>
                  <w:r w:rsidRPr="009478B3">
                    <w:rPr>
                      <w:rFonts w:ascii="Verdana" w:hAnsi="Verdana"/>
                      <w:sz w:val="16"/>
                      <w:szCs w:val="28"/>
                    </w:rPr>
                    <w:t xml:space="preserve">Programmas mājaslapa: </w:t>
                  </w:r>
                  <w:hyperlink r:id="rId20" w:history="1">
                    <w:r w:rsidRPr="00901255">
                      <w:rPr>
                        <w:rStyle w:val="Hyperlink"/>
                        <w:rFonts w:ascii="Verdana" w:hAnsi="Verdana"/>
                        <w:sz w:val="16"/>
                        <w:szCs w:val="28"/>
                      </w:rPr>
                      <w:t>www.estlatrus.eu</w:t>
                    </w:r>
                  </w:hyperlink>
                  <w:r w:rsidRPr="009478B3">
                    <w:rPr>
                      <w:rFonts w:ascii="Verdana" w:hAnsi="Verdana"/>
                      <w:sz w:val="16"/>
                      <w:szCs w:val="28"/>
                    </w:rPr>
                    <w:t>.</w:t>
                  </w:r>
                  <w:r>
                    <w:rPr>
                      <w:rFonts w:ascii="Verdana" w:hAnsi="Verdana"/>
                      <w:sz w:val="16"/>
                      <w:szCs w:val="28"/>
                    </w:rPr>
                    <w:t xml:space="preserve"> </w:t>
                  </w:r>
                </w:p>
                <w:p w:rsidR="0080099A" w:rsidRDefault="0080099A" w:rsidP="00AE4471">
                  <w:pPr>
                    <w:spacing w:before="120"/>
                    <w:ind w:left="284"/>
                    <w:rPr>
                      <w:rFonts w:ascii="Verdana" w:hAnsi="Verdana" w:cs="Verdana"/>
                      <w:sz w:val="16"/>
                      <w:szCs w:val="16"/>
                      <w:lang w:val="en-GB"/>
                    </w:rPr>
                  </w:pPr>
                </w:p>
                <w:p w:rsidR="0080099A" w:rsidRPr="000B7F4F" w:rsidRDefault="0080099A" w:rsidP="00AE4471">
                  <w:pPr>
                    <w:spacing w:before="120"/>
                    <w:ind w:left="284"/>
                    <w:rPr>
                      <w:rFonts w:ascii="Verdana" w:hAnsi="Verdana" w:cs="Verdana"/>
                      <w:sz w:val="16"/>
                      <w:szCs w:val="16"/>
                    </w:rPr>
                  </w:pPr>
                </w:p>
              </w:txbxContent>
            </v:textbox>
          </v:shape>
        </w:pict>
      </w:r>
      <w:r w:rsidRPr="00110605">
        <w:rPr>
          <w:noProof/>
        </w:rPr>
        <w:pict>
          <v:shape id="_x0000_s1035" type="#_x0000_t202" style="position:absolute;left:0;text-align:left;margin-left:84.25pt;margin-top:6.55pt;width:168.05pt;height:91.2pt;z-index:251636736" stroked="f">
            <v:textbox style="mso-next-textbox:#_x0000_s1035;mso-fit-shape-to-text:t">
              <w:txbxContent>
                <w:p w:rsidR="0080099A" w:rsidRDefault="0080099A">
                  <w:r>
                    <w:rPr>
                      <w:noProof/>
                    </w:rPr>
                    <w:drawing>
                      <wp:inline distT="0" distB="0" distL="0" distR="0">
                        <wp:extent cx="1709420" cy="1065530"/>
                        <wp:effectExtent l="0" t="0" r="0" b="0"/>
                        <wp:docPr id="12" name="Pilt 14"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LOGO_Full_Set_transparent.png"/>
                                <pic:cNvPicPr>
                                  <a:picLocks noChangeAspect="1" noChangeArrowheads="1"/>
                                </pic:cNvPicPr>
                              </pic:nvPicPr>
                              <pic:blipFill>
                                <a:blip r:embed="rId15"/>
                                <a:srcRect/>
                                <a:stretch>
                                  <a:fillRect/>
                                </a:stretch>
                              </pic:blipFill>
                              <pic:spPr bwMode="auto">
                                <a:xfrm>
                                  <a:off x="0" y="0"/>
                                  <a:ext cx="1709420" cy="1065530"/>
                                </a:xfrm>
                                <a:prstGeom prst="rect">
                                  <a:avLst/>
                                </a:prstGeom>
                                <a:noFill/>
                                <a:ln w="9525">
                                  <a:noFill/>
                                  <a:miter lim="800000"/>
                                  <a:headEnd/>
                                  <a:tailEnd/>
                                </a:ln>
                              </pic:spPr>
                            </pic:pic>
                          </a:graphicData>
                        </a:graphic>
                      </wp:inline>
                    </w:drawing>
                  </w:r>
                </w:p>
              </w:txbxContent>
            </v:textbox>
          </v:shape>
        </w:pict>
      </w: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125C24">
      <w:pPr>
        <w:jc w:val="center"/>
        <w:rPr>
          <w:rFonts w:ascii="Verdana" w:hAnsi="Verdana" w:cs="Verdana"/>
        </w:rPr>
      </w:pPr>
    </w:p>
    <w:p w:rsidR="007472E6" w:rsidRPr="0092659B" w:rsidRDefault="007472E6" w:rsidP="009217F7">
      <w:pPr>
        <w:jc w:val="right"/>
        <w:rPr>
          <w:rFonts w:ascii="Verdana" w:hAnsi="Verdana" w:cs="Verdana"/>
          <w:b/>
          <w:bCs/>
        </w:rPr>
      </w:pPr>
    </w:p>
    <w:p w:rsidR="007472E6" w:rsidRPr="0092659B" w:rsidRDefault="007472E6" w:rsidP="009217F7">
      <w:pPr>
        <w:jc w:val="right"/>
        <w:rPr>
          <w:rFonts w:ascii="Verdana" w:hAnsi="Verdana" w:cs="Verdana"/>
          <w:b/>
          <w:bCs/>
        </w:rPr>
      </w:pPr>
    </w:p>
    <w:p w:rsidR="007472E6" w:rsidRPr="0092659B" w:rsidRDefault="007472E6" w:rsidP="00987B49">
      <w:pPr>
        <w:jc w:val="right"/>
        <w:rPr>
          <w:rFonts w:ascii="Verdana" w:hAnsi="Verdana" w:cs="Verdana"/>
          <w:b/>
          <w:bCs/>
        </w:rPr>
      </w:pPr>
      <w:r w:rsidRPr="0092659B">
        <w:rPr>
          <w:rFonts w:ascii="Verdana" w:hAnsi="Verdana" w:cs="Verdana"/>
          <w:b/>
          <w:bCs/>
        </w:rPr>
        <w:lastRenderedPageBreak/>
        <w:t>4.1. Pielikums</w:t>
      </w:r>
    </w:p>
    <w:p w:rsidR="007472E6" w:rsidRPr="0092659B" w:rsidRDefault="007472E6" w:rsidP="006D297F">
      <w:pPr>
        <w:jc w:val="right"/>
        <w:rPr>
          <w:rFonts w:ascii="Verdana" w:hAnsi="Verdana" w:cs="Verdana"/>
          <w:b/>
          <w:bCs/>
        </w:rPr>
      </w:pPr>
      <w:r w:rsidRPr="0092659B">
        <w:rPr>
          <w:rFonts w:ascii="Verdana" w:hAnsi="Verdana" w:cs="Verdana"/>
          <w:b/>
          <w:bCs/>
        </w:rPr>
        <w:t>Informatīvā stenda paraugs Latvijai</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36" type="#_x0000_t202" style="position:absolute;left:0;text-align:left;margin-left:-47.45pt;margin-top:7.55pt;width:116.5pt;height:237.9pt;z-index:251646976">
            <v:textbox style="mso-next-textbox:#_x0000_s1036">
              <w:txbxContent>
                <w:p w:rsidR="0080099A" w:rsidRDefault="0080099A" w:rsidP="006D297F">
                  <w:r>
                    <w:rPr>
                      <w:rFonts w:ascii="Verdana" w:hAnsi="Verdana" w:cs="Verdana"/>
                      <w:sz w:val="22"/>
                      <w:szCs w:val="22"/>
                    </w:rPr>
                    <w:t>[</w:t>
                  </w:r>
                  <w:r w:rsidRPr="001734DF">
                    <w:rPr>
                      <w:rFonts w:ascii="Verdana" w:hAnsi="Verdana" w:cs="Verdana"/>
                      <w:sz w:val="22"/>
                      <w:szCs w:val="22"/>
                    </w:rPr>
                    <w:t>PROJEKTA LOGO un/vai FINANSĒJUMA SAŅĒMĒJA</w:t>
                  </w:r>
                  <w:proofErr w:type="gramStart"/>
                  <w:r w:rsidRPr="001734DF">
                    <w:rPr>
                      <w:rFonts w:ascii="Verdana" w:hAnsi="Verdana" w:cs="Verdana"/>
                      <w:sz w:val="22"/>
                      <w:szCs w:val="22"/>
                    </w:rPr>
                    <w:t xml:space="preserve"> UN</w:t>
                  </w:r>
                  <w:proofErr w:type="gramEnd"/>
                  <w:r w:rsidRPr="001734DF">
                    <w:rPr>
                      <w:rFonts w:ascii="Verdana" w:hAnsi="Verdana" w:cs="Verdana"/>
                      <w:sz w:val="22"/>
                      <w:szCs w:val="22"/>
                    </w:rPr>
                    <w:t xml:space="preserve"> PROJEKTA PARTNERU LOGO</w:t>
                  </w:r>
                  <w:r>
                    <w:rPr>
                      <w:rFonts w:ascii="Verdana" w:hAnsi="Verdana" w:cs="Verdana"/>
                      <w:sz w:val="22"/>
                      <w:szCs w:val="22"/>
                    </w:rPr>
                    <w:t>]</w:t>
                  </w:r>
                </w:p>
              </w:txbxContent>
            </v:textbox>
          </v:shape>
        </w:pict>
      </w:r>
      <w:r w:rsidRPr="00110605">
        <w:rPr>
          <w:noProof/>
        </w:rPr>
        <w:pict>
          <v:shape id="_x0000_s1037" type="#_x0000_t32" style="position:absolute;left:0;text-align:left;margin-left:73.4pt;margin-top:2.6pt;width:.05pt;height:247.25pt;z-index:251643904" o:connectortype="straight" strokecolor="#17365d" strokeweight="2pt"/>
        </w:pict>
      </w:r>
      <w:r w:rsidRPr="00110605">
        <w:rPr>
          <w:noProof/>
        </w:rPr>
        <w:pict>
          <v:shape id="_x0000_s1038" type="#_x0000_t202" style="position:absolute;left:0;text-align:left;margin-left:-52.5pt;margin-top:2.6pt;width:520.85pt;height:357.8pt;z-index:251641856" strokecolor="gray" strokeweight="1.5pt">
            <v:textbox style="mso-next-textbox:#_x0000_s1038">
              <w:txbxContent>
                <w:p w:rsidR="0080099A" w:rsidRDefault="0080099A" w:rsidP="006D297F">
                  <w:pPr>
                    <w:jc w:val="right"/>
                  </w:pPr>
                  <w:r>
                    <w:rPr>
                      <w:noProof/>
                    </w:rPr>
                    <w:drawing>
                      <wp:inline distT="0" distB="0" distL="0" distR="0">
                        <wp:extent cx="4874260" cy="3045460"/>
                        <wp:effectExtent l="0" t="0" r="0" b="0"/>
                        <wp:docPr id="14" name="Pilt 16"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6" descr="LOGO_Full_Set_transparent.png"/>
                                <pic:cNvPicPr>
                                  <a:picLocks noChangeAspect="1" noChangeArrowheads="1"/>
                                </pic:cNvPicPr>
                              </pic:nvPicPr>
                              <pic:blipFill>
                                <a:blip r:embed="rId15"/>
                                <a:srcRect/>
                                <a:stretch>
                                  <a:fillRect/>
                                </a:stretch>
                              </pic:blipFill>
                              <pic:spPr bwMode="auto">
                                <a:xfrm>
                                  <a:off x="0" y="0"/>
                                  <a:ext cx="4874260" cy="3045460"/>
                                </a:xfrm>
                                <a:prstGeom prst="rect">
                                  <a:avLst/>
                                </a:prstGeom>
                                <a:noFill/>
                                <a:ln w="9525">
                                  <a:noFill/>
                                  <a:miter lim="800000"/>
                                  <a:headEnd/>
                                  <a:tailEnd/>
                                </a:ln>
                              </pic:spPr>
                            </pic:pic>
                          </a:graphicData>
                        </a:graphic>
                      </wp:inline>
                    </w:drawing>
                  </w: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39" type="#_x0000_t202" style="position:absolute;left:0;text-align:left;margin-left:43.15pt;margin-top:6.35pt;width:282.55pt;height:175.25pt;z-index:251640832" stroked="f">
            <v:textbox style="mso-next-textbox:#_x0000_s1039">
              <w:txbxContent>
                <w:p w:rsidR="0080099A" w:rsidRDefault="0080099A" w:rsidP="006D297F"/>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40" type="#_x0000_t32" style="position:absolute;left:0;text-align:left;margin-left:-52.5pt;margin-top:1.95pt;width:520.85pt;height:.05pt;z-index:251645952" o:connectortype="straight" strokecolor="#17365d" strokeweight="2.25pt"/>
        </w:pict>
      </w:r>
      <w:r w:rsidRPr="00110605">
        <w:rPr>
          <w:noProof/>
        </w:rPr>
        <w:pict>
          <v:shape id="_x0000_s1041" type="#_x0000_t202" style="position:absolute;left:0;text-align:left;margin-left:-47.45pt;margin-top:7.05pt;width:507.15pt;height:88.8pt;z-index:251644928" stroked="f">
            <v:textbox style="mso-next-textbox:#_x0000_s1041">
              <w:txbxContent>
                <w:p w:rsidR="0080099A" w:rsidRPr="0067529C" w:rsidRDefault="0080099A" w:rsidP="00FA5397">
                  <w:pPr>
                    <w:spacing w:before="120"/>
                    <w:jc w:val="center"/>
                    <w:rPr>
                      <w:rFonts w:ascii="Verdana" w:hAnsi="Verdana"/>
                      <w:b/>
                      <w:bCs/>
                      <w:sz w:val="20"/>
                      <w:szCs w:val="20"/>
                    </w:rPr>
                  </w:pPr>
                  <w:r w:rsidRPr="0067529C">
                    <w:rPr>
                      <w:rFonts w:ascii="Verdana" w:hAnsi="Verdana" w:cs="Verdana"/>
                      <w:b/>
                      <w:sz w:val="20"/>
                      <w:szCs w:val="20"/>
                      <w:lang w:val="en-GB"/>
                    </w:rPr>
                    <w:t xml:space="preserve"> </w:t>
                  </w:r>
                  <w:proofErr w:type="spellStart"/>
                  <w:r>
                    <w:rPr>
                      <w:rFonts w:ascii="Verdana" w:hAnsi="Verdana" w:cs="Verdana"/>
                      <w:b/>
                      <w:sz w:val="20"/>
                      <w:szCs w:val="20"/>
                      <w:lang w:val="en-GB"/>
                    </w:rPr>
                    <w:t>Projektu</w:t>
                  </w:r>
                  <w:proofErr w:type="spellEnd"/>
                  <w:r>
                    <w:rPr>
                      <w:rFonts w:ascii="Verdana" w:hAnsi="Verdana" w:cs="Verdana"/>
                      <w:b/>
                      <w:sz w:val="20"/>
                      <w:szCs w:val="20"/>
                      <w:lang w:val="en-GB"/>
                    </w:rPr>
                    <w:t xml:space="preserve"> </w:t>
                  </w:r>
                  <w:proofErr w:type="spellStart"/>
                  <w:r>
                    <w:rPr>
                      <w:rFonts w:ascii="Verdana" w:hAnsi="Verdana" w:cs="Verdana"/>
                      <w:b/>
                      <w:sz w:val="20"/>
                      <w:szCs w:val="20"/>
                      <w:lang w:val="en-GB"/>
                    </w:rPr>
                    <w:t>līdzfinansē</w:t>
                  </w:r>
                  <w:proofErr w:type="spellEnd"/>
                  <w:r w:rsidRPr="0067529C">
                    <w:rPr>
                      <w:rFonts w:ascii="Verdana" w:hAnsi="Verdana" w:cs="Verdana"/>
                      <w:b/>
                      <w:sz w:val="20"/>
                      <w:szCs w:val="20"/>
                      <w:lang w:val="en-GB"/>
                    </w:rPr>
                    <w:t xml:space="preserve"> </w:t>
                  </w:r>
                  <w:r w:rsidRPr="0067529C">
                    <w:rPr>
                      <w:rStyle w:val="Strong"/>
                      <w:rFonts w:ascii="Verdana" w:hAnsi="Verdana"/>
                      <w:bCs/>
                      <w:sz w:val="20"/>
                      <w:szCs w:val="20"/>
                    </w:rPr>
                    <w:t xml:space="preserve">Igaunijas – Latvijas – Krievijas </w:t>
                  </w:r>
                  <w:r>
                    <w:rPr>
                      <w:rStyle w:val="Strong"/>
                      <w:rFonts w:ascii="Verdana" w:hAnsi="Verdana"/>
                      <w:bCs/>
                      <w:sz w:val="20"/>
                      <w:szCs w:val="20"/>
                    </w:rPr>
                    <w:t xml:space="preserve">                                         </w:t>
                  </w:r>
                  <w:r w:rsidRPr="0067529C">
                    <w:rPr>
                      <w:rStyle w:val="Strong"/>
                      <w:rFonts w:ascii="Verdana" w:hAnsi="Verdana"/>
                      <w:bCs/>
                      <w:sz w:val="20"/>
                      <w:szCs w:val="20"/>
                    </w:rPr>
                    <w:t>Pārrobežu sadarbības programmas</w:t>
                  </w:r>
                  <w:r w:rsidRPr="0067529C">
                    <w:rPr>
                      <w:rFonts w:ascii="Verdana" w:hAnsi="Verdana"/>
                      <w:bCs/>
                      <w:sz w:val="20"/>
                      <w:szCs w:val="20"/>
                    </w:rPr>
                    <w:br/>
                  </w:r>
                  <w:r w:rsidRPr="0067529C">
                    <w:rPr>
                      <w:rStyle w:val="Strong"/>
                      <w:rFonts w:ascii="Verdana" w:hAnsi="Verdana"/>
                      <w:bCs/>
                      <w:sz w:val="20"/>
                      <w:szCs w:val="20"/>
                    </w:rPr>
                    <w:t xml:space="preserve">Eiropas Kaimiņattiecību </w:t>
                  </w:r>
                  <w:proofErr w:type="gramStart"/>
                  <w:r w:rsidRPr="0067529C">
                    <w:rPr>
                      <w:rStyle w:val="Strong"/>
                      <w:rFonts w:ascii="Verdana" w:hAnsi="Verdana"/>
                      <w:bCs/>
                      <w:sz w:val="20"/>
                      <w:szCs w:val="20"/>
                    </w:rPr>
                    <w:t>un</w:t>
                  </w:r>
                  <w:proofErr w:type="gramEnd"/>
                  <w:r w:rsidRPr="0067529C">
                    <w:rPr>
                      <w:rStyle w:val="Strong"/>
                      <w:rFonts w:ascii="Verdana" w:hAnsi="Verdana"/>
                      <w:bCs/>
                      <w:sz w:val="20"/>
                      <w:szCs w:val="20"/>
                    </w:rPr>
                    <w:t xml:space="preserve"> partnerības instrumenta ietvar</w:t>
                  </w:r>
                  <w:r>
                    <w:rPr>
                      <w:rStyle w:val="Strong"/>
                      <w:rFonts w:ascii="Verdana" w:hAnsi="Verdana"/>
                      <w:bCs/>
                      <w:sz w:val="20"/>
                      <w:szCs w:val="20"/>
                    </w:rPr>
                    <w:t>os</w:t>
                  </w:r>
                  <w:r w:rsidRPr="0067529C">
                    <w:rPr>
                      <w:rStyle w:val="Strong"/>
                      <w:rFonts w:ascii="Verdana" w:hAnsi="Verdana"/>
                      <w:bCs/>
                      <w:sz w:val="20"/>
                      <w:szCs w:val="20"/>
                    </w:rPr>
                    <w:t xml:space="preserve"> 2007. – 2013. gadam</w:t>
                  </w:r>
                </w:p>
                <w:p w:rsidR="0080099A" w:rsidRDefault="0080099A" w:rsidP="006D297F">
                  <w:pPr>
                    <w:jc w:val="center"/>
                    <w:rPr>
                      <w:rFonts w:ascii="Verdana" w:hAnsi="Verdana" w:cs="Verdana"/>
                      <w:sz w:val="22"/>
                      <w:szCs w:val="22"/>
                    </w:rPr>
                  </w:pPr>
                </w:p>
                <w:p w:rsidR="0080099A" w:rsidRPr="00CC1959" w:rsidRDefault="0080099A" w:rsidP="006D297F">
                  <w:pPr>
                    <w:jc w:val="center"/>
                    <w:rPr>
                      <w:rFonts w:ascii="Verdana" w:hAnsi="Verdana" w:cs="Verdana"/>
                    </w:rPr>
                  </w:pPr>
                  <w:r>
                    <w:rPr>
                      <w:rFonts w:ascii="Verdana" w:hAnsi="Verdana" w:cs="Verdana"/>
                      <w:sz w:val="22"/>
                      <w:szCs w:val="22"/>
                    </w:rPr>
                    <w:t>Finansējuma saņēmēja un projekta</w:t>
                  </w:r>
                  <w:r w:rsidRPr="001734DF">
                    <w:rPr>
                      <w:rFonts w:ascii="Verdana" w:hAnsi="Verdana" w:cs="Verdana"/>
                      <w:sz w:val="22"/>
                      <w:szCs w:val="22"/>
                    </w:rPr>
                    <w:t xml:space="preserve"> </w:t>
                  </w:r>
                  <w:r>
                    <w:rPr>
                      <w:rFonts w:ascii="Verdana" w:hAnsi="Verdana" w:cs="Verdana"/>
                      <w:sz w:val="22"/>
                      <w:szCs w:val="22"/>
                    </w:rPr>
                    <w:t>nosaukums</w:t>
                  </w:r>
                </w:p>
                <w:p w:rsidR="0080099A" w:rsidRPr="0067529C" w:rsidRDefault="0080099A" w:rsidP="006D297F">
                  <w:pPr>
                    <w:jc w:val="center"/>
                    <w:rPr>
                      <w:rFonts w:ascii="Verdana" w:hAnsi="Verdana" w:cs="Verdana"/>
                      <w:sz w:val="20"/>
                      <w:szCs w:val="20"/>
                    </w:rPr>
                  </w:pPr>
                  <w:r w:rsidRPr="0067529C">
                    <w:rPr>
                      <w:rFonts w:ascii="Verdana" w:hAnsi="Verdana" w:cs="Verdana"/>
                      <w:sz w:val="20"/>
                      <w:szCs w:val="20"/>
                    </w:rPr>
                    <w:t>Projekt</w:t>
                  </w:r>
                  <w:r>
                    <w:rPr>
                      <w:rFonts w:ascii="Verdana" w:hAnsi="Verdana" w:cs="Verdana"/>
                      <w:sz w:val="20"/>
                      <w:szCs w:val="20"/>
                    </w:rPr>
                    <w:t>s</w:t>
                  </w:r>
                  <w:r w:rsidRPr="0067529C">
                    <w:rPr>
                      <w:rFonts w:ascii="Verdana" w:hAnsi="Verdana" w:cs="Verdana"/>
                      <w:sz w:val="20"/>
                      <w:szCs w:val="20"/>
                    </w:rPr>
                    <w:t xml:space="preserve"> </w:t>
                  </w:r>
                  <w:r>
                    <w:rPr>
                      <w:rFonts w:ascii="Verdana" w:hAnsi="Verdana" w:cs="Verdana"/>
                      <w:sz w:val="20"/>
                      <w:szCs w:val="20"/>
                    </w:rPr>
                    <w:t xml:space="preserve">tiek </w:t>
                  </w:r>
                  <w:r w:rsidRPr="0067529C">
                    <w:rPr>
                      <w:rFonts w:ascii="Verdana" w:hAnsi="Verdana" w:cs="Verdana"/>
                      <w:sz w:val="20"/>
                      <w:szCs w:val="20"/>
                    </w:rPr>
                    <w:t xml:space="preserve">realizēts no </w:t>
                  </w:r>
                  <w:proofErr w:type="spellStart"/>
                  <w:r w:rsidRPr="0067529C">
                    <w:rPr>
                      <w:rFonts w:ascii="Verdana" w:hAnsi="Verdana" w:cs="Verdana"/>
                      <w:sz w:val="20"/>
                      <w:szCs w:val="20"/>
                    </w:rPr>
                    <w:t>xx.xx.xxxx</w:t>
                  </w:r>
                  <w:proofErr w:type="spellEnd"/>
                  <w:r w:rsidRPr="0067529C">
                    <w:rPr>
                      <w:rFonts w:ascii="Verdana" w:hAnsi="Verdana" w:cs="Verdana"/>
                      <w:sz w:val="20"/>
                      <w:szCs w:val="20"/>
                    </w:rPr>
                    <w:t xml:space="preserve"> līdz </w:t>
                  </w:r>
                  <w:proofErr w:type="spellStart"/>
                  <w:r w:rsidRPr="0067529C">
                    <w:rPr>
                      <w:rFonts w:ascii="Verdana" w:hAnsi="Verdana" w:cs="Verdana"/>
                      <w:sz w:val="20"/>
                      <w:szCs w:val="20"/>
                    </w:rPr>
                    <w:t>xx.xx.xxxx</w:t>
                  </w:r>
                  <w:proofErr w:type="spellEnd"/>
                </w:p>
                <w:p w:rsidR="0080099A" w:rsidRDefault="0080099A" w:rsidP="006D297F"/>
              </w:txbxContent>
            </v:textbox>
          </v:shape>
        </w:pict>
      </w: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42" type="#_x0000_t202" style="position:absolute;left:0;text-align:left;margin-left:-30.5pt;margin-top:9.15pt;width:481.5pt;height:63.9pt;z-index:251642880" stroked="f">
            <v:textbox style="mso-next-textbox:#_x0000_s1042">
              <w:txbxContent>
                <w:p w:rsidR="0080099A" w:rsidRDefault="0080099A" w:rsidP="006D297F"/>
              </w:txbxContent>
            </v:textbox>
          </v:shape>
        </w:pict>
      </w:r>
    </w:p>
    <w:p w:rsidR="007472E6" w:rsidRPr="0092659B" w:rsidRDefault="007472E6" w:rsidP="006D297F">
      <w:pPr>
        <w:jc w:val="center"/>
        <w:rPr>
          <w:rFonts w:ascii="Verdana" w:hAnsi="Verdana" w:cs="Verdana"/>
          <w:sz w:val="36"/>
          <w:szCs w:val="36"/>
        </w:rPr>
      </w:pPr>
      <w:r w:rsidRPr="0092659B">
        <w:rPr>
          <w:rFonts w:ascii="Verdana" w:hAnsi="Verdana" w:cs="Verdana"/>
          <w:sz w:val="36"/>
          <w:szCs w:val="36"/>
        </w:rPr>
        <w:t>PROJECT LOGO AND/OR BENEFICIARIES AND PROJECT PARTNERS LOGOS (</w:t>
      </w:r>
      <w:proofErr w:type="spellStart"/>
      <w:r w:rsidRPr="0092659B">
        <w:rPr>
          <w:rFonts w:ascii="Verdana" w:hAnsi="Verdana" w:cs="Verdana"/>
          <w:sz w:val="36"/>
          <w:szCs w:val="36"/>
        </w:rPr>
        <w:t>optional</w:t>
      </w:r>
      <w:proofErr w:type="spellEnd"/>
      <w:r w:rsidRPr="0092659B">
        <w:rPr>
          <w:rFonts w:ascii="Verdana" w:hAnsi="Verdana" w:cs="Verdana"/>
          <w:sz w:val="36"/>
          <w:szCs w:val="36"/>
        </w:rPr>
        <w:t>)</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4.2. Pielikums</w:t>
      </w:r>
    </w:p>
    <w:p w:rsidR="007472E6" w:rsidRPr="0092659B" w:rsidRDefault="007472E6" w:rsidP="00BA410F">
      <w:pPr>
        <w:jc w:val="right"/>
        <w:rPr>
          <w:rFonts w:ascii="Verdana" w:hAnsi="Verdana" w:cs="Verdana"/>
          <w:b/>
          <w:bCs/>
        </w:rPr>
      </w:pPr>
      <w:r w:rsidRPr="0092659B">
        <w:rPr>
          <w:rFonts w:ascii="Verdana" w:hAnsi="Verdana" w:cs="Verdana"/>
          <w:b/>
          <w:bCs/>
        </w:rPr>
        <w:t>Informatīvā stenda paraugs Igaunijai</w: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43" type="#_x0000_t202" style="position:absolute;left:0;text-align:left;margin-left:-47.45pt;margin-top:7.55pt;width:116.5pt;height:237.9pt;z-index:251675648">
            <v:textbox style="mso-next-textbox:#_x0000_s1043">
              <w:txbxContent>
                <w:p w:rsidR="0080099A" w:rsidRDefault="0080099A" w:rsidP="00BC6C59">
                  <w:r>
                    <w:rPr>
                      <w:rFonts w:ascii="Verdana" w:hAnsi="Verdana" w:cs="Verdana"/>
                      <w:sz w:val="20"/>
                      <w:szCs w:val="20"/>
                    </w:rPr>
                    <w:t>[</w:t>
                  </w:r>
                  <w:r w:rsidRPr="00B5630C">
                    <w:rPr>
                      <w:rFonts w:ascii="Verdana" w:hAnsi="Verdana" w:cs="Verdana"/>
                      <w:sz w:val="20"/>
                      <w:szCs w:val="20"/>
                    </w:rPr>
                    <w:t>PROJE</w:t>
                  </w:r>
                  <w:r>
                    <w:rPr>
                      <w:rFonts w:ascii="Verdana" w:hAnsi="Verdana" w:cs="Verdana"/>
                      <w:sz w:val="20"/>
                      <w:szCs w:val="20"/>
                    </w:rPr>
                    <w:t>KTI</w:t>
                  </w:r>
                  <w:r w:rsidRPr="00B5630C">
                    <w:rPr>
                      <w:rFonts w:ascii="Verdana" w:hAnsi="Verdana" w:cs="Verdana"/>
                      <w:sz w:val="20"/>
                      <w:szCs w:val="20"/>
                    </w:rPr>
                    <w:t xml:space="preserve"> LOGO </w:t>
                  </w:r>
                  <w:r>
                    <w:rPr>
                      <w:rFonts w:ascii="Verdana" w:hAnsi="Verdana" w:cs="Verdana"/>
                      <w:sz w:val="20"/>
                      <w:szCs w:val="20"/>
                    </w:rPr>
                    <w:t>JA</w:t>
                  </w:r>
                  <w:r w:rsidRPr="00B5630C">
                    <w:rPr>
                      <w:rFonts w:ascii="Verdana" w:hAnsi="Verdana" w:cs="Verdana"/>
                      <w:sz w:val="20"/>
                      <w:szCs w:val="20"/>
                    </w:rPr>
                    <w:t>/</w:t>
                  </w:r>
                  <w:r>
                    <w:rPr>
                      <w:rFonts w:ascii="Verdana" w:hAnsi="Verdana" w:cs="Verdana"/>
                      <w:sz w:val="20"/>
                      <w:szCs w:val="20"/>
                    </w:rPr>
                    <w:t>VÕI</w:t>
                  </w:r>
                  <w:r w:rsidRPr="00B5630C">
                    <w:rPr>
                      <w:rFonts w:ascii="Verdana" w:hAnsi="Verdana" w:cs="Verdana"/>
                      <w:sz w:val="20"/>
                      <w:szCs w:val="20"/>
                    </w:rPr>
                    <w:t xml:space="preserve"> </w:t>
                  </w:r>
                  <w:r>
                    <w:rPr>
                      <w:rFonts w:ascii="Verdana" w:hAnsi="Verdana" w:cs="Verdana"/>
                      <w:sz w:val="20"/>
                      <w:szCs w:val="20"/>
                    </w:rPr>
                    <w:t>TOETUSESAAJA JA PROJEKTIPARTNERI LOGOD</w:t>
                  </w:r>
                  <w:proofErr w:type="gramStart"/>
                  <w:r>
                    <w:rPr>
                      <w:rFonts w:ascii="Verdana" w:hAnsi="Verdana" w:cs="Verdana"/>
                      <w:sz w:val="20"/>
                      <w:szCs w:val="20"/>
                    </w:rPr>
                    <w:t xml:space="preserve"> ]</w:t>
                  </w:r>
                  <w:proofErr w:type="gramEnd"/>
                </w:p>
              </w:txbxContent>
            </v:textbox>
          </v:shape>
        </w:pict>
      </w:r>
      <w:r w:rsidRPr="00110605">
        <w:rPr>
          <w:noProof/>
        </w:rPr>
        <w:pict>
          <v:shape id="_x0000_s1044" type="#_x0000_t32" style="position:absolute;left:0;text-align:left;margin-left:73.4pt;margin-top:2.6pt;width:.05pt;height:247.25pt;z-index:251672576" o:connectortype="straight" strokecolor="#17365d" strokeweight="2pt"/>
        </w:pict>
      </w:r>
      <w:r w:rsidRPr="00110605">
        <w:rPr>
          <w:noProof/>
        </w:rPr>
        <w:pict>
          <v:shape id="_x0000_s1045" type="#_x0000_t202" style="position:absolute;left:0;text-align:left;margin-left:-52.5pt;margin-top:2.6pt;width:520.85pt;height:357.8pt;z-index:251670528" strokecolor="gray" strokeweight="1.5pt">
            <v:textbox style="mso-next-textbox:#_x0000_s1045">
              <w:txbxContent>
                <w:p w:rsidR="0080099A" w:rsidRDefault="0080099A" w:rsidP="00BC6C59">
                  <w:pPr>
                    <w:jc w:val="right"/>
                  </w:pPr>
                  <w:r>
                    <w:rPr>
                      <w:noProof/>
                    </w:rPr>
                    <w:drawing>
                      <wp:inline distT="0" distB="0" distL="0" distR="0">
                        <wp:extent cx="4874260" cy="3045460"/>
                        <wp:effectExtent l="0" t="0" r="0" b="0"/>
                        <wp:docPr id="16" name="Picture 16"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ull_Set_transparent.png"/>
                                <pic:cNvPicPr>
                                  <a:picLocks noChangeAspect="1" noChangeArrowheads="1"/>
                                </pic:cNvPicPr>
                              </pic:nvPicPr>
                              <pic:blipFill>
                                <a:blip r:embed="rId15"/>
                                <a:srcRect/>
                                <a:stretch>
                                  <a:fillRect/>
                                </a:stretch>
                              </pic:blipFill>
                              <pic:spPr bwMode="auto">
                                <a:xfrm>
                                  <a:off x="0" y="0"/>
                                  <a:ext cx="4874260" cy="3045460"/>
                                </a:xfrm>
                                <a:prstGeom prst="rect">
                                  <a:avLst/>
                                </a:prstGeom>
                                <a:noFill/>
                                <a:ln w="9525">
                                  <a:noFill/>
                                  <a:miter lim="800000"/>
                                  <a:headEnd/>
                                  <a:tailEnd/>
                                </a:ln>
                              </pic:spPr>
                            </pic:pic>
                          </a:graphicData>
                        </a:graphic>
                      </wp:inline>
                    </w:drawing>
                  </w:r>
                </w:p>
              </w:txbxContent>
            </v:textbox>
          </v:shape>
        </w:pic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46" type="#_x0000_t202" style="position:absolute;left:0;text-align:left;margin-left:43.15pt;margin-top:6.35pt;width:282.55pt;height:175.25pt;z-index:251669504" stroked="f">
            <v:textbox style="mso-next-textbox:#_x0000_s1046">
              <w:txbxContent>
                <w:p w:rsidR="0080099A" w:rsidRDefault="0080099A" w:rsidP="00BC6C59"/>
              </w:txbxContent>
            </v:textbox>
          </v:shape>
        </w:pic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47" type="#_x0000_t202" style="position:absolute;left:0;text-align:left;margin-left:-47.45pt;margin-top:7.05pt;width:507.15pt;height:100.7pt;z-index:251673600" stroked="f">
            <v:textbox style="mso-next-textbox:#_x0000_s1047">
              <w:txbxContent>
                <w:p w:rsidR="0080099A" w:rsidRDefault="0080099A" w:rsidP="00BC6C59">
                  <w:pPr>
                    <w:spacing w:before="120"/>
                    <w:jc w:val="center"/>
                    <w:rPr>
                      <w:rStyle w:val="Strong"/>
                      <w:rFonts w:ascii="Verdana" w:hAnsi="Verdana"/>
                      <w:b w:val="0"/>
                      <w:bCs/>
                      <w:sz w:val="20"/>
                      <w:szCs w:val="20"/>
                      <w:lang w:val="et-EE"/>
                    </w:rPr>
                  </w:pPr>
                  <w:r w:rsidRPr="004A5B2A">
                    <w:rPr>
                      <w:rFonts w:ascii="Verdana" w:hAnsi="Verdana" w:cs="Verdana"/>
                      <w:b/>
                      <w:sz w:val="20"/>
                      <w:szCs w:val="20"/>
                      <w:lang w:val="et-EE"/>
                    </w:rPr>
                    <w:t xml:space="preserve"> </w:t>
                  </w:r>
                  <w:r w:rsidRPr="00D81969">
                    <w:rPr>
                      <w:rFonts w:ascii="Verdana" w:hAnsi="Verdana" w:cs="Verdana"/>
                      <w:b/>
                      <w:sz w:val="20"/>
                      <w:szCs w:val="20"/>
                      <w:lang w:val="et-EE"/>
                    </w:rPr>
                    <w:t xml:space="preserve">Projekti kaasrahastab </w:t>
                  </w:r>
                  <w:r w:rsidRPr="004A5B2A">
                    <w:rPr>
                      <w:rStyle w:val="Strong"/>
                      <w:rFonts w:ascii="Verdana" w:hAnsi="Verdana"/>
                      <w:bCs/>
                      <w:sz w:val="20"/>
                      <w:szCs w:val="20"/>
                      <w:lang w:val="et-EE"/>
                    </w:rPr>
                    <w:t>Euroopa naabrus</w:t>
                  </w:r>
                  <w:r>
                    <w:rPr>
                      <w:rStyle w:val="Strong"/>
                      <w:rFonts w:ascii="Verdana" w:hAnsi="Verdana"/>
                      <w:bCs/>
                      <w:sz w:val="20"/>
                      <w:szCs w:val="20"/>
                      <w:lang w:val="et-EE"/>
                    </w:rPr>
                    <w:t xml:space="preserve"> </w:t>
                  </w:r>
                  <w:r w:rsidRPr="004A5B2A">
                    <w:rPr>
                      <w:rStyle w:val="Strong"/>
                      <w:rFonts w:ascii="Verdana" w:hAnsi="Verdana"/>
                      <w:bCs/>
                      <w:sz w:val="20"/>
                      <w:szCs w:val="20"/>
                      <w:lang w:val="et-EE"/>
                    </w:rPr>
                    <w:t xml:space="preserve">- ja partnerlusinstrumendi Eesti-Läti-Vene </w:t>
                  </w:r>
                </w:p>
                <w:p w:rsidR="0080099A" w:rsidRPr="004A5B2A" w:rsidRDefault="0080099A" w:rsidP="00BC6C59">
                  <w:pPr>
                    <w:spacing w:before="120"/>
                    <w:jc w:val="center"/>
                    <w:rPr>
                      <w:rFonts w:ascii="Verdana" w:hAnsi="Verdana"/>
                      <w:bCs/>
                      <w:sz w:val="20"/>
                      <w:szCs w:val="20"/>
                      <w:lang w:val="et-EE"/>
                    </w:rPr>
                  </w:pPr>
                  <w:r w:rsidRPr="004A5B2A">
                    <w:rPr>
                      <w:rStyle w:val="Strong"/>
                      <w:rFonts w:ascii="Verdana" w:hAnsi="Verdana"/>
                      <w:bCs/>
                      <w:sz w:val="20"/>
                      <w:szCs w:val="20"/>
                      <w:lang w:val="et-EE"/>
                    </w:rPr>
                    <w:t xml:space="preserve">piiriülene koostöö programm 2007-2013  </w:t>
                  </w:r>
                </w:p>
                <w:p w:rsidR="0080099A" w:rsidRPr="004A5B2A" w:rsidRDefault="0080099A" w:rsidP="00BC6C59">
                  <w:pPr>
                    <w:rPr>
                      <w:sz w:val="20"/>
                      <w:szCs w:val="20"/>
                      <w:lang w:val="et-EE"/>
                    </w:rPr>
                  </w:pPr>
                </w:p>
                <w:p w:rsidR="0080099A" w:rsidRPr="004A5B2A" w:rsidRDefault="0080099A" w:rsidP="00BC6C59">
                  <w:pPr>
                    <w:spacing w:before="120"/>
                    <w:jc w:val="center"/>
                    <w:rPr>
                      <w:rFonts w:ascii="Verdana" w:hAnsi="Verdana" w:cs="Verdana"/>
                      <w:sz w:val="20"/>
                      <w:szCs w:val="20"/>
                      <w:lang w:val="et-EE"/>
                    </w:rPr>
                  </w:pPr>
                  <w:r w:rsidRPr="004A5B2A">
                    <w:rPr>
                      <w:rFonts w:ascii="Verdana" w:hAnsi="Verdana" w:cs="Verdana"/>
                      <w:sz w:val="20"/>
                      <w:szCs w:val="20"/>
                      <w:lang w:val="et-EE"/>
                    </w:rPr>
                    <w:t xml:space="preserve">Toetusesaaja ja projekti nimi </w:t>
                  </w:r>
                </w:p>
                <w:p w:rsidR="0080099A" w:rsidRPr="004A5B2A" w:rsidRDefault="0080099A" w:rsidP="00BC6C59">
                  <w:pPr>
                    <w:spacing w:before="120"/>
                    <w:jc w:val="center"/>
                    <w:rPr>
                      <w:rFonts w:ascii="Verdana" w:hAnsi="Verdana"/>
                      <w:sz w:val="20"/>
                      <w:szCs w:val="20"/>
                      <w:lang w:val="et-EE"/>
                    </w:rPr>
                  </w:pPr>
                  <w:r w:rsidRPr="004A5B2A">
                    <w:rPr>
                      <w:rFonts w:ascii="Verdana" w:hAnsi="Verdana" w:cs="Verdana"/>
                      <w:sz w:val="20"/>
                      <w:szCs w:val="20"/>
                      <w:lang w:val="et-EE"/>
                    </w:rPr>
                    <w:t xml:space="preserve">Projekt viidi ellu xx.xx.xxxx </w:t>
                  </w:r>
                  <w:r w:rsidRPr="004A5B2A">
                    <w:rPr>
                      <w:rFonts w:ascii="Verdana" w:hAnsi="Verdana"/>
                      <w:sz w:val="20"/>
                      <w:szCs w:val="20"/>
                      <w:lang w:val="et-EE"/>
                    </w:rPr>
                    <w:t>- xx.xx.xxxx</w:t>
                  </w:r>
                </w:p>
                <w:p w:rsidR="0080099A" w:rsidRPr="004A5B2A" w:rsidRDefault="0080099A" w:rsidP="00BC6C59">
                  <w:pPr>
                    <w:rPr>
                      <w:lang w:val="et-EE"/>
                    </w:rPr>
                  </w:pPr>
                </w:p>
              </w:txbxContent>
            </v:textbox>
          </v:shape>
        </w:pict>
      </w:r>
      <w:r w:rsidRPr="00110605">
        <w:rPr>
          <w:noProof/>
        </w:rPr>
        <w:pict>
          <v:shape id="_x0000_s1048" type="#_x0000_t32" style="position:absolute;left:0;text-align:left;margin-left:-52.5pt;margin-top:1.95pt;width:520.85pt;height:.05pt;z-index:251674624" o:connectortype="straight" strokecolor="#17365d" strokeweight="2.25pt"/>
        </w:pict>
      </w: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49" type="#_x0000_t202" style="position:absolute;left:0;text-align:left;margin-left:-30.5pt;margin-top:9.15pt;width:481.5pt;height:63.9pt;z-index:251671552" stroked="f">
            <v:textbox style="mso-next-textbox:#_x0000_s1049">
              <w:txbxContent>
                <w:p w:rsidR="0080099A" w:rsidRDefault="0080099A" w:rsidP="00BC6C59"/>
              </w:txbxContent>
            </v:textbox>
          </v:shape>
        </w:pict>
      </w:r>
    </w:p>
    <w:p w:rsidR="007472E6" w:rsidRPr="0092659B" w:rsidRDefault="007472E6" w:rsidP="00BC6C59">
      <w:pPr>
        <w:jc w:val="center"/>
        <w:rPr>
          <w:rFonts w:ascii="Verdana" w:hAnsi="Verdana" w:cs="Verdana"/>
          <w:sz w:val="36"/>
          <w:szCs w:val="36"/>
        </w:rPr>
      </w:pPr>
      <w:r w:rsidRPr="0092659B">
        <w:rPr>
          <w:rFonts w:ascii="Verdana" w:hAnsi="Verdana" w:cs="Verdana"/>
          <w:sz w:val="36"/>
          <w:szCs w:val="36"/>
        </w:rPr>
        <w:t>PROJECT LOGO AND/OR BENEFICIARIES AND PROJECT PARTNERS LOGOS (</w:t>
      </w:r>
      <w:proofErr w:type="spellStart"/>
      <w:r w:rsidRPr="0092659B">
        <w:rPr>
          <w:rFonts w:ascii="Verdana" w:hAnsi="Verdana" w:cs="Verdana"/>
          <w:sz w:val="36"/>
          <w:szCs w:val="36"/>
        </w:rPr>
        <w:t>optional</w:t>
      </w:r>
      <w:proofErr w:type="spellEnd"/>
      <w:r w:rsidRPr="0092659B">
        <w:rPr>
          <w:rFonts w:ascii="Verdana" w:hAnsi="Verdana" w:cs="Verdana"/>
          <w:sz w:val="36"/>
          <w:szCs w:val="36"/>
        </w:rPr>
        <w:t>)</w: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pPr>
        <w:rPr>
          <w:rFonts w:ascii="Verdana" w:hAnsi="Verdana" w:cs="Verdana"/>
        </w:rPr>
      </w:pPr>
    </w:p>
    <w:p w:rsidR="007472E6" w:rsidRPr="0092659B" w:rsidRDefault="007472E6">
      <w:pPr>
        <w:rPr>
          <w:rFonts w:ascii="Verdana" w:hAnsi="Verdana" w:cs="Verdana"/>
        </w:rPr>
      </w:pPr>
    </w:p>
    <w:p w:rsidR="007472E6" w:rsidRPr="0092659B" w:rsidRDefault="007472E6">
      <w:pP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4.3. Pielikums</w:t>
      </w:r>
    </w:p>
    <w:p w:rsidR="007472E6" w:rsidRPr="0092659B" w:rsidRDefault="007472E6" w:rsidP="006D297F">
      <w:pPr>
        <w:jc w:val="right"/>
        <w:rPr>
          <w:rFonts w:ascii="Verdana" w:hAnsi="Verdana" w:cs="Verdana"/>
          <w:b/>
          <w:bCs/>
        </w:rPr>
      </w:pPr>
    </w:p>
    <w:p w:rsidR="007472E6" w:rsidRPr="0092659B" w:rsidRDefault="007472E6" w:rsidP="00BA410F">
      <w:pPr>
        <w:jc w:val="right"/>
        <w:rPr>
          <w:rFonts w:ascii="Verdana" w:hAnsi="Verdana" w:cs="Verdana"/>
          <w:b/>
          <w:bCs/>
        </w:rPr>
      </w:pPr>
      <w:r w:rsidRPr="0092659B">
        <w:rPr>
          <w:rFonts w:ascii="Verdana" w:hAnsi="Verdana" w:cs="Verdana"/>
          <w:b/>
          <w:bCs/>
        </w:rPr>
        <w:t>Informatīvā stenda paraugs Krievijai</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0" type="#_x0000_t202" style="position:absolute;left:0;text-align:left;margin-left:-47.45pt;margin-top:7.55pt;width:116.5pt;height:237.9pt;z-index:251668480">
            <v:textbox style="mso-next-textbox:#_x0000_s1050">
              <w:txbxContent>
                <w:p w:rsidR="0080099A" w:rsidRDefault="0080099A" w:rsidP="006D297F">
                  <w:r>
                    <w:rPr>
                      <w:rFonts w:ascii="Verdana" w:hAnsi="Verdana" w:cs="Verdana"/>
                      <w:sz w:val="20"/>
                      <w:szCs w:val="20"/>
                    </w:rPr>
                    <w:t>[</w:t>
                  </w:r>
                  <w:r>
                    <w:rPr>
                      <w:rFonts w:ascii="Verdana" w:hAnsi="Verdana" w:cs="Verdana"/>
                      <w:sz w:val="20"/>
                      <w:szCs w:val="20"/>
                      <w:lang w:val="ru-RU"/>
                    </w:rPr>
                    <w:t>ЛОГОТИП ПРОЕКТА И</w:t>
                  </w:r>
                  <w:r w:rsidRPr="00B5630C">
                    <w:rPr>
                      <w:rFonts w:ascii="Verdana" w:hAnsi="Verdana" w:cs="Verdana"/>
                      <w:sz w:val="20"/>
                      <w:szCs w:val="20"/>
                    </w:rPr>
                    <w:t>/</w:t>
                  </w:r>
                  <w:r>
                    <w:rPr>
                      <w:rFonts w:ascii="Verdana" w:hAnsi="Verdana" w:cs="Verdana"/>
                      <w:sz w:val="20"/>
                      <w:szCs w:val="20"/>
                      <w:lang w:val="ru-RU"/>
                    </w:rPr>
                    <w:t>ИЛИ ЛОГОТИПЫ БЕНЕФИЦИАРОВ И ПАРТНЕРОВ ПРОЕКТА</w:t>
                  </w:r>
                  <w:r>
                    <w:rPr>
                      <w:rFonts w:ascii="Verdana" w:hAnsi="Verdana" w:cs="Verdana"/>
                      <w:sz w:val="20"/>
                      <w:szCs w:val="20"/>
                    </w:rPr>
                    <w:t>]</w:t>
                  </w:r>
                </w:p>
              </w:txbxContent>
            </v:textbox>
          </v:shape>
        </w:pict>
      </w:r>
      <w:r w:rsidRPr="00110605">
        <w:rPr>
          <w:noProof/>
        </w:rPr>
        <w:pict>
          <v:shape id="_x0000_s1051" type="#_x0000_t32" style="position:absolute;left:0;text-align:left;margin-left:73.4pt;margin-top:2.6pt;width:.05pt;height:247.25pt;z-index:251665408" o:connectortype="straight" strokecolor="#17365d" strokeweight="2pt"/>
        </w:pict>
      </w:r>
      <w:r w:rsidRPr="00110605">
        <w:rPr>
          <w:noProof/>
        </w:rPr>
        <w:pict>
          <v:shape id="_x0000_s1052" type="#_x0000_t202" style="position:absolute;left:0;text-align:left;margin-left:-52.5pt;margin-top:2.6pt;width:520.85pt;height:357.8pt;z-index:251663360" strokecolor="gray" strokeweight="1.5pt">
            <v:textbox style="mso-next-textbox:#_x0000_s1052">
              <w:txbxContent>
                <w:p w:rsidR="0080099A" w:rsidRDefault="0080099A" w:rsidP="006D297F">
                  <w:pPr>
                    <w:jc w:val="right"/>
                  </w:pPr>
                  <w:r>
                    <w:rPr>
                      <w:noProof/>
                    </w:rPr>
                    <w:drawing>
                      <wp:inline distT="0" distB="0" distL="0" distR="0">
                        <wp:extent cx="4874260" cy="3045460"/>
                        <wp:effectExtent l="0" t="0" r="0" b="0"/>
                        <wp:docPr id="18" name="Picture 18"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Full_Set_transparent.png"/>
                                <pic:cNvPicPr>
                                  <a:picLocks noChangeAspect="1" noChangeArrowheads="1"/>
                                </pic:cNvPicPr>
                              </pic:nvPicPr>
                              <pic:blipFill>
                                <a:blip r:embed="rId15"/>
                                <a:srcRect/>
                                <a:stretch>
                                  <a:fillRect/>
                                </a:stretch>
                              </pic:blipFill>
                              <pic:spPr bwMode="auto">
                                <a:xfrm>
                                  <a:off x="0" y="0"/>
                                  <a:ext cx="4874260" cy="3045460"/>
                                </a:xfrm>
                                <a:prstGeom prst="rect">
                                  <a:avLst/>
                                </a:prstGeom>
                                <a:noFill/>
                                <a:ln w="9525">
                                  <a:noFill/>
                                  <a:miter lim="800000"/>
                                  <a:headEnd/>
                                  <a:tailEnd/>
                                </a:ln>
                              </pic:spPr>
                            </pic:pic>
                          </a:graphicData>
                        </a:graphic>
                      </wp:inline>
                    </w:drawing>
                  </w: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3" type="#_x0000_t202" style="position:absolute;left:0;text-align:left;margin-left:43.15pt;margin-top:6.35pt;width:282.55pt;height:175.25pt;z-index:251662336" stroked="f">
            <v:textbox style="mso-next-textbox:#_x0000_s1053">
              <w:txbxContent>
                <w:p w:rsidR="0080099A" w:rsidRDefault="0080099A" w:rsidP="006D297F"/>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4" type="#_x0000_t202" style="position:absolute;left:0;text-align:left;margin-left:-47.45pt;margin-top:7.05pt;width:507.15pt;height:100.7pt;z-index:251666432" stroked="f">
            <v:textbox style="mso-next-textbox:#_x0000_s1054">
              <w:txbxContent>
                <w:p w:rsidR="0080099A" w:rsidRDefault="0080099A" w:rsidP="006D297F">
                  <w:pPr>
                    <w:spacing w:before="120"/>
                    <w:jc w:val="center"/>
                    <w:rPr>
                      <w:rFonts w:ascii="Verdana" w:hAnsi="Verdana" w:cs="Verdana"/>
                      <w:sz w:val="20"/>
                      <w:szCs w:val="20"/>
                      <w:lang w:val="ru-RU"/>
                    </w:rPr>
                  </w:pPr>
                  <w:r w:rsidRPr="00850940">
                    <w:rPr>
                      <w:rFonts w:ascii="Verdana" w:hAnsi="Verdana" w:cs="Verdana"/>
                      <w:b/>
                      <w:sz w:val="20"/>
                      <w:szCs w:val="20"/>
                      <w:lang w:val="ru-RU"/>
                    </w:rPr>
                    <w:t xml:space="preserve"> </w:t>
                  </w:r>
                  <w:r>
                    <w:rPr>
                      <w:rFonts w:ascii="Verdana" w:hAnsi="Verdana" w:cs="Verdana"/>
                      <w:sz w:val="20"/>
                      <w:szCs w:val="20"/>
                      <w:lang w:val="ru-RU"/>
                    </w:rPr>
                    <w:t>Этот</w:t>
                  </w:r>
                  <w:r w:rsidRPr="00850940">
                    <w:rPr>
                      <w:rFonts w:ascii="Verdana" w:hAnsi="Verdana" w:cs="Verdana"/>
                      <w:sz w:val="20"/>
                      <w:szCs w:val="20"/>
                      <w:lang w:val="ru-RU"/>
                    </w:rPr>
                    <w:t xml:space="preserve"> </w:t>
                  </w:r>
                  <w:r>
                    <w:rPr>
                      <w:rFonts w:ascii="Verdana" w:hAnsi="Verdana" w:cs="Verdana"/>
                      <w:sz w:val="20"/>
                      <w:szCs w:val="20"/>
                      <w:lang w:val="ru-RU"/>
                    </w:rPr>
                    <w:t xml:space="preserve">проект софинансируется Программой Приграничного Сотрудничества </w:t>
                  </w:r>
                </w:p>
                <w:p w:rsidR="0080099A" w:rsidRPr="00850940" w:rsidRDefault="0080099A" w:rsidP="006D297F">
                  <w:pPr>
                    <w:spacing w:before="120"/>
                    <w:jc w:val="center"/>
                    <w:rPr>
                      <w:rFonts w:ascii="Verdana" w:hAnsi="Verdana" w:cs="Verdana"/>
                      <w:sz w:val="20"/>
                      <w:szCs w:val="20"/>
                      <w:lang w:val="ru-RU"/>
                    </w:rPr>
                  </w:pPr>
                  <w:r>
                    <w:rPr>
                      <w:rFonts w:ascii="Verdana" w:hAnsi="Verdana" w:cs="Verdana"/>
                      <w:sz w:val="20"/>
                      <w:szCs w:val="20"/>
                      <w:lang w:val="ru-RU"/>
                    </w:rPr>
                    <w:t>«Эстония – Латвия – Россия» в рамках Европейского Инструмента Соседства и Партнерства</w:t>
                  </w:r>
                  <w:r w:rsidRPr="00850940">
                    <w:rPr>
                      <w:rFonts w:ascii="Verdana" w:hAnsi="Verdana" w:cs="Verdana"/>
                      <w:sz w:val="20"/>
                      <w:szCs w:val="20"/>
                      <w:lang w:val="ru-RU"/>
                    </w:rPr>
                    <w:t xml:space="preserve"> 2007-2013</w:t>
                  </w:r>
                </w:p>
                <w:p w:rsidR="0080099A" w:rsidRPr="006D297F" w:rsidRDefault="0080099A" w:rsidP="006D297F">
                  <w:pPr>
                    <w:spacing w:before="120"/>
                    <w:jc w:val="center"/>
                    <w:rPr>
                      <w:rFonts w:ascii="Verdana" w:hAnsi="Verdana" w:cs="Verdana"/>
                      <w:sz w:val="20"/>
                      <w:szCs w:val="20"/>
                      <w:lang w:val="ru-RU"/>
                    </w:rPr>
                  </w:pPr>
                  <w:r>
                    <w:rPr>
                      <w:rFonts w:ascii="Verdana" w:hAnsi="Verdana" w:cs="Verdana"/>
                      <w:sz w:val="20"/>
                      <w:szCs w:val="20"/>
                      <w:lang w:val="ru-RU"/>
                    </w:rPr>
                    <w:t>Бенефициар и название проекта</w:t>
                  </w:r>
                </w:p>
                <w:p w:rsidR="0080099A" w:rsidRDefault="0080099A" w:rsidP="006D297F">
                  <w:pPr>
                    <w:spacing w:before="120"/>
                    <w:jc w:val="center"/>
                    <w:rPr>
                      <w:rFonts w:ascii="Verdana" w:hAnsi="Verdana"/>
                      <w:sz w:val="20"/>
                      <w:szCs w:val="20"/>
                    </w:rPr>
                  </w:pPr>
                  <w:r>
                    <w:rPr>
                      <w:rFonts w:ascii="Verdana" w:hAnsi="Verdana" w:cs="Verdana"/>
                      <w:sz w:val="20"/>
                      <w:szCs w:val="20"/>
                      <w:lang w:val="ru-RU"/>
                    </w:rPr>
                    <w:t>Проект введен в действие с</w:t>
                  </w:r>
                  <w:r w:rsidRPr="00AF27F1">
                    <w:rPr>
                      <w:rFonts w:ascii="Verdana" w:hAnsi="Verdana" w:cs="Verdana"/>
                      <w:sz w:val="20"/>
                      <w:szCs w:val="20"/>
                    </w:rPr>
                    <w:t xml:space="preserve"> </w:t>
                  </w:r>
                  <w:proofErr w:type="spellStart"/>
                  <w:r w:rsidRPr="0067529C">
                    <w:rPr>
                      <w:rFonts w:ascii="Verdana" w:hAnsi="Verdana" w:cs="Verdana"/>
                      <w:sz w:val="20"/>
                      <w:szCs w:val="20"/>
                    </w:rPr>
                    <w:t>xx.xx.xxxx</w:t>
                  </w:r>
                  <w:proofErr w:type="spellEnd"/>
                  <w:r>
                    <w:rPr>
                      <w:rFonts w:ascii="Verdana" w:hAnsi="Verdana" w:cs="Verdana"/>
                      <w:sz w:val="20"/>
                      <w:szCs w:val="20"/>
                    </w:rPr>
                    <w:t xml:space="preserve"> </w:t>
                  </w:r>
                  <w:r>
                    <w:rPr>
                      <w:rFonts w:ascii="Verdana" w:hAnsi="Verdana"/>
                      <w:sz w:val="20"/>
                      <w:szCs w:val="20"/>
                      <w:lang w:val="ru-RU"/>
                    </w:rPr>
                    <w:t>по</w:t>
                  </w:r>
                  <w:r w:rsidRPr="00406A9A">
                    <w:rPr>
                      <w:rFonts w:ascii="Verdana" w:hAnsi="Verdana"/>
                      <w:sz w:val="20"/>
                      <w:szCs w:val="20"/>
                    </w:rPr>
                    <w:t xml:space="preserve"> </w:t>
                  </w:r>
                  <w:proofErr w:type="spellStart"/>
                  <w:r w:rsidRPr="00406A9A">
                    <w:rPr>
                      <w:rFonts w:ascii="Verdana" w:hAnsi="Verdana"/>
                      <w:sz w:val="20"/>
                      <w:szCs w:val="20"/>
                    </w:rPr>
                    <w:t>xx.xx.xxxx</w:t>
                  </w:r>
                  <w:proofErr w:type="spellEnd"/>
                </w:p>
                <w:p w:rsidR="0080099A" w:rsidRDefault="0080099A" w:rsidP="006D297F"/>
              </w:txbxContent>
            </v:textbox>
          </v:shape>
        </w:pict>
      </w:r>
      <w:r w:rsidRPr="00110605">
        <w:rPr>
          <w:noProof/>
        </w:rPr>
        <w:pict>
          <v:shape id="_x0000_s1055" type="#_x0000_t32" style="position:absolute;left:0;text-align:left;margin-left:-52.5pt;margin-top:1.95pt;width:520.85pt;height:.05pt;z-index:251667456" o:connectortype="straight" strokecolor="#17365d" strokeweight="2.25pt"/>
        </w:pict>
      </w: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6" type="#_x0000_t202" style="position:absolute;left:0;text-align:left;margin-left:-30.5pt;margin-top:9.15pt;width:481.5pt;height:63.9pt;z-index:251664384" stroked="f">
            <v:textbox style="mso-next-textbox:#_x0000_s1056">
              <w:txbxContent>
                <w:p w:rsidR="0080099A" w:rsidRDefault="0080099A" w:rsidP="006D297F"/>
              </w:txbxContent>
            </v:textbox>
          </v:shape>
        </w:pict>
      </w:r>
    </w:p>
    <w:p w:rsidR="007472E6" w:rsidRPr="0092659B" w:rsidRDefault="007472E6" w:rsidP="006D297F">
      <w:pPr>
        <w:jc w:val="center"/>
        <w:rPr>
          <w:rFonts w:ascii="Verdana" w:hAnsi="Verdana" w:cs="Verdana"/>
          <w:sz w:val="36"/>
          <w:szCs w:val="36"/>
        </w:rPr>
      </w:pPr>
      <w:r w:rsidRPr="0092659B">
        <w:rPr>
          <w:rFonts w:ascii="Verdana" w:hAnsi="Verdana" w:cs="Verdana"/>
          <w:sz w:val="36"/>
          <w:szCs w:val="36"/>
        </w:rPr>
        <w:t>PROJECT LOGO AND/OR BENEFICIARIES AND PROJECT PARTNERS LOGOS (</w:t>
      </w:r>
      <w:proofErr w:type="spellStart"/>
      <w:r w:rsidRPr="0092659B">
        <w:rPr>
          <w:rFonts w:ascii="Verdana" w:hAnsi="Verdana" w:cs="Verdana"/>
          <w:sz w:val="36"/>
          <w:szCs w:val="36"/>
        </w:rPr>
        <w:t>optional</w:t>
      </w:r>
      <w:proofErr w:type="spellEnd"/>
      <w:r w:rsidRPr="0092659B">
        <w:rPr>
          <w:rFonts w:ascii="Verdana" w:hAnsi="Verdana" w:cs="Verdana"/>
          <w:sz w:val="36"/>
          <w:szCs w:val="36"/>
        </w:rPr>
        <w:t>)</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5.1. Pielikums</w:t>
      </w:r>
    </w:p>
    <w:p w:rsidR="007472E6" w:rsidRPr="0092659B" w:rsidRDefault="007472E6" w:rsidP="006D297F">
      <w:pPr>
        <w:jc w:val="right"/>
        <w:rPr>
          <w:rFonts w:ascii="Verdana" w:hAnsi="Verdana" w:cs="Verdana"/>
          <w:b/>
          <w:bCs/>
          <w:sz w:val="32"/>
        </w:rPr>
      </w:pPr>
      <w:r w:rsidRPr="0092659B">
        <w:rPr>
          <w:rFonts w:ascii="Verdana" w:hAnsi="Verdana" w:cs="Verdana"/>
          <w:b/>
          <w:szCs w:val="20"/>
        </w:rPr>
        <w:t>Informatīvās plāksnes pie objekta paraugs Latvijai</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7" type="#_x0000_t202" style="position:absolute;left:0;text-align:left;margin-left:-52.5pt;margin-top:2.6pt;width:520.85pt;height:357.8pt;z-index:251651072" strokecolor="gray" strokeweight="1.5pt">
            <v:textbox style="mso-next-textbox:#_x0000_s1057">
              <w:txbxContent>
                <w:p w:rsidR="0080099A" w:rsidRDefault="0080099A" w:rsidP="006D297F">
                  <w:pPr>
                    <w:jc w:val="center"/>
                  </w:pPr>
                  <w:r>
                    <w:rPr>
                      <w:noProof/>
                    </w:rPr>
                    <w:drawing>
                      <wp:inline distT="0" distB="0" distL="0" distR="0">
                        <wp:extent cx="3903980" cy="2440940"/>
                        <wp:effectExtent l="0" t="0" r="0" b="0"/>
                        <wp:docPr id="20" name="Picture 20"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ull_Set_transparent.png"/>
                                <pic:cNvPicPr>
                                  <a:picLocks noChangeAspect="1" noChangeArrowheads="1"/>
                                </pic:cNvPicPr>
                              </pic:nvPicPr>
                              <pic:blipFill>
                                <a:blip r:embed="rId15"/>
                                <a:srcRect/>
                                <a:stretch>
                                  <a:fillRect/>
                                </a:stretch>
                              </pic:blipFill>
                              <pic:spPr bwMode="auto">
                                <a:xfrm>
                                  <a:off x="0" y="0"/>
                                  <a:ext cx="3903980" cy="2440940"/>
                                </a:xfrm>
                                <a:prstGeom prst="rect">
                                  <a:avLst/>
                                </a:prstGeom>
                                <a:noFill/>
                                <a:ln w="9525">
                                  <a:noFill/>
                                  <a:miter lim="800000"/>
                                  <a:headEnd/>
                                  <a:tailEnd/>
                                </a:ln>
                              </pic:spPr>
                            </pic:pic>
                          </a:graphicData>
                        </a:graphic>
                      </wp:inline>
                    </w:drawing>
                  </w: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8" type="#_x0000_t202" style="position:absolute;left:0;text-align:left;margin-left:43.15pt;margin-top:6.35pt;width:282.55pt;height:175.25pt;z-index:251650048" stroked="f">
            <v:textbox style="mso-next-textbox:#_x0000_s1058">
              <w:txbxContent>
                <w:p w:rsidR="0080099A" w:rsidRDefault="0080099A" w:rsidP="006D297F"/>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59" type="#_x0000_t202" style="position:absolute;left:0;text-align:left;margin-left:-34.9pt;margin-top:.15pt;width:481.5pt;height:157.15pt;z-index:251652096" stroked="f">
            <v:textbox style="mso-next-textbox:#_x0000_s1059">
              <w:txbxContent>
                <w:p w:rsidR="0080099A" w:rsidRPr="00CC1959" w:rsidRDefault="0080099A" w:rsidP="006D297F">
                  <w:pPr>
                    <w:spacing w:before="120"/>
                    <w:jc w:val="center"/>
                    <w:rPr>
                      <w:rFonts w:ascii="Verdana" w:hAnsi="Verdana"/>
                      <w:b/>
                      <w:bCs/>
                      <w:sz w:val="26"/>
                      <w:szCs w:val="26"/>
                    </w:rPr>
                  </w:pPr>
                  <w:r>
                    <w:rPr>
                      <w:rFonts w:ascii="Verdana" w:hAnsi="Verdana" w:cs="Verdana"/>
                      <w:b/>
                      <w:sz w:val="26"/>
                      <w:szCs w:val="26"/>
                      <w:lang w:val="en-GB"/>
                    </w:rPr>
                    <w:t>[</w:t>
                  </w:r>
                  <w:proofErr w:type="spellStart"/>
                  <w:r>
                    <w:rPr>
                      <w:rFonts w:ascii="Verdana" w:hAnsi="Verdana" w:cs="Verdana"/>
                      <w:b/>
                      <w:sz w:val="26"/>
                      <w:szCs w:val="26"/>
                      <w:lang w:val="en-GB"/>
                    </w:rPr>
                    <w:t>Objekta</w:t>
                  </w:r>
                  <w:proofErr w:type="spellEnd"/>
                  <w:r>
                    <w:rPr>
                      <w:rFonts w:ascii="Verdana" w:hAnsi="Verdana" w:cs="Verdana"/>
                      <w:b/>
                      <w:sz w:val="26"/>
                      <w:szCs w:val="26"/>
                      <w:lang w:val="en-GB"/>
                    </w:rPr>
                    <w:t xml:space="preserve"> </w:t>
                  </w:r>
                  <w:proofErr w:type="spellStart"/>
                  <w:r>
                    <w:rPr>
                      <w:rFonts w:ascii="Verdana" w:hAnsi="Verdana" w:cs="Verdana"/>
                      <w:b/>
                      <w:sz w:val="26"/>
                      <w:szCs w:val="26"/>
                      <w:lang w:val="en-GB"/>
                    </w:rPr>
                    <w:t>nosaukums</w:t>
                  </w:r>
                  <w:proofErr w:type="spellEnd"/>
                  <w:r>
                    <w:rPr>
                      <w:rFonts w:ascii="Verdana" w:hAnsi="Verdana" w:cs="Verdana"/>
                      <w:b/>
                      <w:sz w:val="26"/>
                      <w:szCs w:val="26"/>
                      <w:lang w:val="en-GB"/>
                    </w:rPr>
                    <w:t xml:space="preserve">] </w:t>
                  </w:r>
                  <w:proofErr w:type="spellStart"/>
                  <w:r>
                    <w:rPr>
                      <w:rFonts w:ascii="Verdana" w:hAnsi="Verdana" w:cs="Verdana"/>
                      <w:b/>
                      <w:sz w:val="26"/>
                      <w:szCs w:val="26"/>
                      <w:lang w:val="en-GB"/>
                    </w:rPr>
                    <w:t>līdz</w:t>
                  </w:r>
                  <w:r w:rsidRPr="00CC1959">
                    <w:rPr>
                      <w:rFonts w:ascii="Verdana" w:hAnsi="Verdana" w:cs="Verdana"/>
                      <w:b/>
                      <w:sz w:val="26"/>
                      <w:szCs w:val="26"/>
                      <w:lang w:val="en-GB"/>
                    </w:rPr>
                    <w:t>finansēts</w:t>
                  </w:r>
                  <w:proofErr w:type="spellEnd"/>
                  <w:r w:rsidRPr="00CC1959">
                    <w:rPr>
                      <w:rFonts w:ascii="Verdana" w:hAnsi="Verdana" w:cs="Verdana"/>
                      <w:b/>
                      <w:sz w:val="26"/>
                      <w:szCs w:val="26"/>
                      <w:lang w:val="en-GB"/>
                    </w:rPr>
                    <w:t xml:space="preserve"> no</w:t>
                  </w:r>
                  <w:r w:rsidRPr="00CC1959">
                    <w:rPr>
                      <w:rFonts w:ascii="Verdana" w:hAnsi="Verdana" w:cs="Verdana"/>
                      <w:sz w:val="26"/>
                      <w:szCs w:val="26"/>
                      <w:lang w:val="en-GB"/>
                    </w:rPr>
                    <w:t xml:space="preserve"> </w:t>
                  </w:r>
                  <w:r w:rsidRPr="00CC1959">
                    <w:rPr>
                      <w:rStyle w:val="Strong"/>
                      <w:rFonts w:ascii="Verdana" w:hAnsi="Verdana"/>
                      <w:bCs/>
                      <w:sz w:val="26"/>
                      <w:szCs w:val="26"/>
                    </w:rPr>
                    <w:t>Igaunijas – Latvijas – Krievijas Pārrobežu sadarbības programmas</w:t>
                  </w:r>
                  <w:r w:rsidRPr="00CC1959">
                    <w:rPr>
                      <w:rFonts w:ascii="Verdana" w:hAnsi="Verdana"/>
                      <w:bCs/>
                      <w:sz w:val="26"/>
                      <w:szCs w:val="26"/>
                    </w:rPr>
                    <w:br/>
                  </w:r>
                  <w:r w:rsidRPr="00CC1959">
                    <w:rPr>
                      <w:rStyle w:val="Strong"/>
                      <w:rFonts w:ascii="Verdana" w:hAnsi="Verdana"/>
                      <w:bCs/>
                      <w:sz w:val="26"/>
                      <w:szCs w:val="26"/>
                    </w:rPr>
                    <w:t xml:space="preserve">Eiropas Kaimiņattiecību </w:t>
                  </w:r>
                  <w:proofErr w:type="gramStart"/>
                  <w:r w:rsidRPr="00CC1959">
                    <w:rPr>
                      <w:rStyle w:val="Strong"/>
                      <w:rFonts w:ascii="Verdana" w:hAnsi="Verdana"/>
                      <w:bCs/>
                      <w:sz w:val="26"/>
                      <w:szCs w:val="26"/>
                    </w:rPr>
                    <w:t>un</w:t>
                  </w:r>
                  <w:proofErr w:type="gramEnd"/>
                  <w:r w:rsidRPr="00CC1959">
                    <w:rPr>
                      <w:rStyle w:val="Strong"/>
                      <w:rFonts w:ascii="Verdana" w:hAnsi="Verdana"/>
                      <w:bCs/>
                      <w:sz w:val="26"/>
                      <w:szCs w:val="26"/>
                    </w:rPr>
                    <w:t xml:space="preserve"> partnerības instrumenta ietvar</w:t>
                  </w:r>
                  <w:r>
                    <w:rPr>
                      <w:rStyle w:val="Strong"/>
                      <w:rFonts w:ascii="Verdana" w:hAnsi="Verdana"/>
                      <w:bCs/>
                      <w:sz w:val="26"/>
                      <w:szCs w:val="26"/>
                    </w:rPr>
                    <w:t>os</w:t>
                  </w:r>
                  <w:r w:rsidRPr="00CC1959">
                    <w:rPr>
                      <w:rStyle w:val="Strong"/>
                      <w:rFonts w:ascii="Verdana" w:hAnsi="Verdana"/>
                      <w:bCs/>
                      <w:sz w:val="26"/>
                      <w:szCs w:val="26"/>
                    </w:rPr>
                    <w:t xml:space="preserve"> 2007. – 2013. gadam</w:t>
                  </w:r>
                </w:p>
                <w:p w:rsidR="0080099A" w:rsidRDefault="0080099A" w:rsidP="006D297F"/>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60" type="#_x0000_t32" style="position:absolute;left:0;text-align:left;margin-left:-29.25pt;margin-top:9.1pt;width:475.85pt;height:0;z-index:251653120" o:connectortype="straight" strokecolor="#17365d" strokeweight="2pt"/>
        </w:pict>
      </w:r>
    </w:p>
    <w:p w:rsidR="007472E6" w:rsidRPr="0092659B" w:rsidRDefault="00110605" w:rsidP="006D297F">
      <w:pPr>
        <w:jc w:val="center"/>
        <w:rPr>
          <w:rFonts w:ascii="Verdana" w:hAnsi="Verdana" w:cs="Verdana"/>
          <w:sz w:val="36"/>
          <w:szCs w:val="36"/>
        </w:rPr>
      </w:pPr>
      <w:r w:rsidRPr="00110605">
        <w:rPr>
          <w:noProof/>
        </w:rPr>
        <w:pict>
          <v:shape id="_x0000_s1061" type="#_x0000_t202" style="position:absolute;left:0;text-align:left;margin-left:-47.45pt;margin-top:2pt;width:507.15pt;height:59.25pt;z-index:251654144" stroked="f">
            <v:textbox style="mso-next-textbox:#_x0000_s1061">
              <w:txbxContent>
                <w:p w:rsidR="0080099A" w:rsidRDefault="0080099A" w:rsidP="006D297F">
                  <w:pPr>
                    <w:pStyle w:val="ListParagraph"/>
                    <w:ind w:left="714"/>
                    <w:jc w:val="center"/>
                    <w:rPr>
                      <w:rFonts w:ascii="Verdana" w:hAnsi="Verdana" w:cs="Verdana"/>
                      <w:sz w:val="20"/>
                      <w:szCs w:val="20"/>
                      <w:lang w:val="en-GB"/>
                    </w:rPr>
                  </w:pPr>
                  <w:proofErr w:type="spellStart"/>
                  <w:r w:rsidRPr="00132A2B">
                    <w:rPr>
                      <w:rFonts w:ascii="Verdana" w:hAnsi="Verdana" w:cs="Verdana"/>
                      <w:sz w:val="20"/>
                      <w:szCs w:val="20"/>
                      <w:lang w:val="en-GB"/>
                    </w:rPr>
                    <w:t>Projekta</w:t>
                  </w:r>
                  <w:proofErr w:type="spellEnd"/>
                  <w:r w:rsidRPr="00132A2B">
                    <w:rPr>
                      <w:rFonts w:ascii="Verdana" w:hAnsi="Verdana" w:cs="Verdana"/>
                      <w:sz w:val="20"/>
                      <w:szCs w:val="20"/>
                      <w:lang w:val="en-GB"/>
                    </w:rPr>
                    <w:t xml:space="preserve"> </w:t>
                  </w:r>
                  <w:proofErr w:type="spellStart"/>
                  <w:r w:rsidRPr="00132A2B">
                    <w:rPr>
                      <w:rFonts w:ascii="Verdana" w:hAnsi="Verdana" w:cs="Verdana"/>
                      <w:sz w:val="20"/>
                      <w:szCs w:val="20"/>
                      <w:lang w:val="en-GB"/>
                    </w:rPr>
                    <w:t>ieviešana</w:t>
                  </w:r>
                  <w:proofErr w:type="spellEnd"/>
                  <w:r w:rsidRPr="00132A2B">
                    <w:rPr>
                      <w:rFonts w:ascii="Verdana" w:hAnsi="Verdana" w:cs="Verdana"/>
                      <w:sz w:val="20"/>
                      <w:szCs w:val="20"/>
                      <w:lang w:val="en-GB"/>
                    </w:rPr>
                    <w:t xml:space="preserve"> </w:t>
                  </w:r>
                  <w:proofErr w:type="spellStart"/>
                  <w:r w:rsidRPr="00132A2B">
                    <w:rPr>
                      <w:rFonts w:ascii="Verdana" w:hAnsi="Verdana" w:cs="Verdana"/>
                      <w:sz w:val="20"/>
                      <w:szCs w:val="20"/>
                      <w:lang w:val="en-GB"/>
                    </w:rPr>
                    <w:t>pabeigta</w:t>
                  </w:r>
                  <w:proofErr w:type="spellEnd"/>
                  <w:r w:rsidRPr="00132A2B">
                    <w:rPr>
                      <w:rFonts w:ascii="Verdana" w:hAnsi="Verdana" w:cs="Verdana"/>
                      <w:sz w:val="20"/>
                      <w:szCs w:val="20"/>
                      <w:lang w:val="en-GB"/>
                    </w:rPr>
                    <w:t xml:space="preserve"> </w:t>
                  </w:r>
                  <w:proofErr w:type="spellStart"/>
                  <w:r w:rsidRPr="00132A2B">
                    <w:rPr>
                      <w:rFonts w:ascii="Verdana" w:hAnsi="Verdana" w:cs="Verdana"/>
                      <w:sz w:val="20"/>
                      <w:szCs w:val="20"/>
                      <w:lang w:val="en-GB"/>
                    </w:rPr>
                    <w:t>xx.xx.xxxx</w:t>
                  </w:r>
                  <w:proofErr w:type="spellEnd"/>
                </w:p>
                <w:p w:rsidR="0080099A" w:rsidRPr="00132A2B" w:rsidRDefault="0080099A" w:rsidP="006D297F">
                  <w:pPr>
                    <w:pStyle w:val="ListParagraph"/>
                    <w:ind w:left="714"/>
                    <w:jc w:val="center"/>
                    <w:rPr>
                      <w:rFonts w:ascii="Verdana" w:hAnsi="Verdana" w:cs="Verdana"/>
                      <w:sz w:val="16"/>
                      <w:szCs w:val="16"/>
                      <w:lang w:val="en-GB"/>
                    </w:rPr>
                  </w:pPr>
                </w:p>
                <w:p w:rsidR="0080099A" w:rsidRPr="001734DF" w:rsidRDefault="0080099A" w:rsidP="006D297F">
                  <w:pPr>
                    <w:jc w:val="center"/>
                    <w:rPr>
                      <w:rFonts w:ascii="Verdana" w:hAnsi="Verdana" w:cs="Verdana"/>
                      <w:sz w:val="22"/>
                      <w:szCs w:val="22"/>
                    </w:rPr>
                  </w:pPr>
                  <w:r w:rsidRPr="001734DF">
                    <w:rPr>
                      <w:rFonts w:ascii="Verdana" w:hAnsi="Verdana" w:cs="Verdana"/>
                      <w:sz w:val="22"/>
                      <w:szCs w:val="22"/>
                    </w:rPr>
                    <w:t>PROJEKTA LOGO un/vai FINANSĒJUMA SAŅĒMĒJA</w:t>
                  </w:r>
                  <w:proofErr w:type="gramStart"/>
                  <w:r w:rsidRPr="001734DF">
                    <w:rPr>
                      <w:rFonts w:ascii="Verdana" w:hAnsi="Verdana" w:cs="Verdana"/>
                      <w:sz w:val="22"/>
                      <w:szCs w:val="22"/>
                    </w:rPr>
                    <w:t xml:space="preserve"> UN</w:t>
                  </w:r>
                  <w:proofErr w:type="gramEnd"/>
                  <w:r w:rsidRPr="001734DF">
                    <w:rPr>
                      <w:rFonts w:ascii="Verdana" w:hAnsi="Verdana" w:cs="Verdana"/>
                      <w:sz w:val="22"/>
                      <w:szCs w:val="22"/>
                    </w:rPr>
                    <w:t xml:space="preserve"> PROJEKTA PARTNERU LOGO </w:t>
                  </w:r>
                </w:p>
                <w:p w:rsidR="0080099A" w:rsidRPr="00CC1959" w:rsidRDefault="0080099A" w:rsidP="006D297F">
                  <w:pPr>
                    <w:jc w:val="center"/>
                    <w:rPr>
                      <w:rFonts w:ascii="Verdana" w:hAnsi="Verdana" w:cs="Verdana"/>
                    </w:rPr>
                  </w:pPr>
                  <w:r w:rsidRPr="00CC1959">
                    <w:rPr>
                      <w:rFonts w:ascii="Verdana" w:hAnsi="Verdana" w:cs="Verdana"/>
                    </w:rPr>
                    <w:t>(</w:t>
                  </w:r>
                  <w:r>
                    <w:rPr>
                      <w:rFonts w:ascii="Verdana" w:hAnsi="Verdana" w:cs="Verdana"/>
                    </w:rPr>
                    <w:t>pēc izvēles</w:t>
                  </w:r>
                  <w:r w:rsidRPr="00CC1959">
                    <w:rPr>
                      <w:rFonts w:ascii="Verdana" w:hAnsi="Verdana" w:cs="Verdana"/>
                    </w:rPr>
                    <w:t>)</w:t>
                  </w:r>
                </w:p>
                <w:p w:rsidR="0080099A" w:rsidRDefault="0080099A" w:rsidP="006D297F"/>
              </w:txbxContent>
            </v:textbox>
          </v:shape>
        </w:pict>
      </w:r>
      <w:r w:rsidR="007472E6" w:rsidRPr="0092659B">
        <w:rPr>
          <w:rFonts w:ascii="Verdana" w:hAnsi="Verdana" w:cs="Verdana"/>
          <w:sz w:val="36"/>
          <w:szCs w:val="36"/>
        </w:rPr>
        <w:t>PROJECT LOGO AND/OR BENEFICIARIES AND PROJECT PARTNERS LOGOS (</w:t>
      </w:r>
      <w:proofErr w:type="spellStart"/>
      <w:r w:rsidR="007472E6" w:rsidRPr="0092659B">
        <w:rPr>
          <w:rFonts w:ascii="Verdana" w:hAnsi="Verdana" w:cs="Verdana"/>
          <w:sz w:val="36"/>
          <w:szCs w:val="36"/>
        </w:rPr>
        <w:t>optional</w:t>
      </w:r>
      <w:proofErr w:type="spellEnd"/>
      <w:r w:rsidR="007472E6" w:rsidRPr="0092659B">
        <w:rPr>
          <w:rFonts w:ascii="Verdana" w:hAnsi="Verdana" w:cs="Verdana"/>
          <w:sz w:val="36"/>
          <w:szCs w:val="36"/>
        </w:rPr>
        <w:t>)</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5E214E">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5.2. Pielikums</w:t>
      </w:r>
    </w:p>
    <w:p w:rsidR="007472E6" w:rsidRPr="0092659B" w:rsidRDefault="007472E6" w:rsidP="00716205">
      <w:pPr>
        <w:jc w:val="right"/>
        <w:rPr>
          <w:rFonts w:ascii="Verdana" w:hAnsi="Verdana" w:cs="Verdana"/>
        </w:rPr>
      </w:pPr>
      <w:r w:rsidRPr="0092659B">
        <w:rPr>
          <w:rFonts w:ascii="Verdana" w:hAnsi="Verdana" w:cs="Verdana"/>
          <w:b/>
          <w:szCs w:val="20"/>
        </w:rPr>
        <w:t>Informatīvās plāksnes pie objekta paraugs Igaunijai</w:t>
      </w:r>
      <w:r w:rsidRPr="00716205">
        <w:rPr>
          <w:rFonts w:ascii="Verdana" w:hAnsi="Verdana" w:cs="Verdana"/>
          <w:sz w:val="20"/>
          <w:szCs w:val="20"/>
        </w:rPr>
        <w:t xml:space="preserve"> </w:t>
      </w:r>
      <w:r>
        <w:rPr>
          <w:rFonts w:ascii="Verdana" w:hAnsi="Verdana" w:cs="Verdana"/>
          <w:sz w:val="20"/>
          <w:szCs w:val="20"/>
        </w:rPr>
        <w:t xml:space="preserve">finansējuma </w:t>
      </w:r>
      <w:proofErr w:type="spellStart"/>
      <w:r>
        <w:rPr>
          <w:rFonts w:ascii="Verdana" w:hAnsi="Verdana" w:cs="Verdana"/>
          <w:sz w:val="20"/>
          <w:szCs w:val="20"/>
        </w:rPr>
        <w:t>saņēmējamfinansējuma</w:t>
      </w:r>
      <w:proofErr w:type="spellEnd"/>
      <w:r>
        <w:rPr>
          <w:rFonts w:ascii="Verdana" w:hAnsi="Verdana" w:cs="Verdana"/>
          <w:sz w:val="20"/>
          <w:szCs w:val="20"/>
        </w:rPr>
        <w:t xml:space="preserve"> saņēmējam</w:t>
      </w:r>
      <w:r w:rsidR="00110605" w:rsidRPr="00110605">
        <w:rPr>
          <w:noProof/>
        </w:rPr>
        <w:pict>
          <v:shape id="_x0000_s1062" type="#_x0000_t202" style="position:absolute;left:0;text-align:left;margin-left:-52.5pt;margin-top:2.6pt;width:520.85pt;height:357.8pt;z-index:251677696;mso-position-horizontal-relative:text;mso-position-vertical-relative:text" strokecolor="gray" strokeweight="1.5pt">
            <v:textbox style="mso-next-textbox:#_x0000_s1062">
              <w:txbxContent>
                <w:p w:rsidR="0080099A" w:rsidRDefault="0080099A" w:rsidP="00BC6C59">
                  <w:pPr>
                    <w:jc w:val="center"/>
                  </w:pPr>
                  <w:r>
                    <w:rPr>
                      <w:noProof/>
                    </w:rPr>
                    <w:drawing>
                      <wp:inline distT="0" distB="0" distL="0" distR="0">
                        <wp:extent cx="3903980" cy="2440940"/>
                        <wp:effectExtent l="0" t="0" r="0" b="0"/>
                        <wp:docPr id="22" name="Picture 22"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Full_Set_transparent.png"/>
                                <pic:cNvPicPr>
                                  <a:picLocks noChangeAspect="1" noChangeArrowheads="1"/>
                                </pic:cNvPicPr>
                              </pic:nvPicPr>
                              <pic:blipFill>
                                <a:blip r:embed="rId15"/>
                                <a:srcRect/>
                                <a:stretch>
                                  <a:fillRect/>
                                </a:stretch>
                              </pic:blipFill>
                              <pic:spPr bwMode="auto">
                                <a:xfrm>
                                  <a:off x="0" y="0"/>
                                  <a:ext cx="3903980" cy="2440940"/>
                                </a:xfrm>
                                <a:prstGeom prst="rect">
                                  <a:avLst/>
                                </a:prstGeom>
                                <a:noFill/>
                                <a:ln w="9525">
                                  <a:noFill/>
                                  <a:miter lim="800000"/>
                                  <a:headEnd/>
                                  <a:tailEnd/>
                                </a:ln>
                              </pic:spPr>
                            </pic:pic>
                          </a:graphicData>
                        </a:graphic>
                      </wp:inline>
                    </w:drawing>
                  </w:r>
                </w:p>
              </w:txbxContent>
            </v:textbox>
          </v:shape>
        </w:pic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63" type="#_x0000_t202" style="position:absolute;left:0;text-align:left;margin-left:43.15pt;margin-top:6.35pt;width:282.55pt;height:175.25pt;z-index:251676672" stroked="f">
            <v:textbox style="mso-next-textbox:#_x0000_s1063">
              <w:txbxContent>
                <w:p w:rsidR="0080099A" w:rsidRDefault="0080099A" w:rsidP="00BC6C59"/>
              </w:txbxContent>
            </v:textbox>
          </v:shape>
        </w:pic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64" type="#_x0000_t202" style="position:absolute;left:0;text-align:left;margin-left:-34.9pt;margin-top:.15pt;width:481.5pt;height:157.15pt;z-index:251678720" stroked="f">
            <v:textbox style="mso-next-textbox:#_x0000_s1064">
              <w:txbxContent>
                <w:p w:rsidR="0080099A" w:rsidRPr="00CC1959" w:rsidRDefault="0080099A" w:rsidP="00BC6C59">
                  <w:pPr>
                    <w:spacing w:before="120"/>
                    <w:jc w:val="center"/>
                    <w:rPr>
                      <w:rFonts w:ascii="Verdana" w:hAnsi="Verdana"/>
                      <w:b/>
                      <w:bCs/>
                      <w:sz w:val="26"/>
                      <w:szCs w:val="26"/>
                    </w:rPr>
                  </w:pPr>
                  <w:r w:rsidRPr="00DE7029">
                    <w:rPr>
                      <w:rFonts w:ascii="Verdana" w:hAnsi="Verdana" w:cs="Verdana"/>
                      <w:b/>
                      <w:sz w:val="26"/>
                      <w:szCs w:val="26"/>
                      <w:lang w:val="fi-FI"/>
                    </w:rPr>
                    <w:t xml:space="preserve">[Objekti nimi] kaasrahastas </w:t>
                  </w:r>
                  <w:proofErr w:type="spellStart"/>
                  <w:r w:rsidRPr="001D6F15">
                    <w:rPr>
                      <w:rStyle w:val="Strong"/>
                      <w:rFonts w:ascii="Verdana" w:hAnsi="Verdana"/>
                      <w:bCs/>
                      <w:sz w:val="26"/>
                      <w:szCs w:val="26"/>
                    </w:rPr>
                    <w:t>Euroopa</w:t>
                  </w:r>
                  <w:proofErr w:type="spellEnd"/>
                  <w:r w:rsidRPr="001D6F15">
                    <w:rPr>
                      <w:rStyle w:val="Strong"/>
                      <w:rFonts w:ascii="Verdana" w:hAnsi="Verdana"/>
                      <w:bCs/>
                      <w:sz w:val="26"/>
                      <w:szCs w:val="26"/>
                    </w:rPr>
                    <w:t xml:space="preserve"> </w:t>
                  </w:r>
                  <w:proofErr w:type="spellStart"/>
                  <w:r w:rsidRPr="001D6F15">
                    <w:rPr>
                      <w:rStyle w:val="Strong"/>
                      <w:rFonts w:ascii="Verdana" w:hAnsi="Verdana"/>
                      <w:bCs/>
                      <w:sz w:val="26"/>
                      <w:szCs w:val="26"/>
                    </w:rPr>
                    <w:t>naabrus-</w:t>
                  </w:r>
                  <w:proofErr w:type="spellEnd"/>
                  <w:r w:rsidRPr="001D6F15">
                    <w:rPr>
                      <w:rStyle w:val="Strong"/>
                      <w:rFonts w:ascii="Verdana" w:hAnsi="Verdana"/>
                      <w:bCs/>
                      <w:sz w:val="26"/>
                      <w:szCs w:val="26"/>
                    </w:rPr>
                    <w:t xml:space="preserve"> ja </w:t>
                  </w:r>
                  <w:proofErr w:type="spellStart"/>
                  <w:r w:rsidRPr="001D6F15">
                    <w:rPr>
                      <w:rStyle w:val="Strong"/>
                      <w:rFonts w:ascii="Verdana" w:hAnsi="Verdana"/>
                      <w:bCs/>
                      <w:sz w:val="26"/>
                      <w:szCs w:val="26"/>
                    </w:rPr>
                    <w:t>partnerlusinstrumendi</w:t>
                  </w:r>
                  <w:proofErr w:type="spellEnd"/>
                  <w:r w:rsidRPr="001D6F15">
                    <w:rPr>
                      <w:rStyle w:val="Strong"/>
                      <w:rFonts w:ascii="Verdana" w:hAnsi="Verdana"/>
                      <w:bCs/>
                      <w:sz w:val="26"/>
                      <w:szCs w:val="26"/>
                    </w:rPr>
                    <w:t xml:space="preserve"> </w:t>
                  </w:r>
                  <w:proofErr w:type="spellStart"/>
                  <w:r w:rsidRPr="001D6F15">
                    <w:rPr>
                      <w:rStyle w:val="Strong"/>
                      <w:rFonts w:ascii="Verdana" w:hAnsi="Verdana"/>
                      <w:bCs/>
                      <w:sz w:val="26"/>
                      <w:szCs w:val="26"/>
                    </w:rPr>
                    <w:t>Eesti-Läti-Vene</w:t>
                  </w:r>
                  <w:proofErr w:type="spellEnd"/>
                  <w:r w:rsidRPr="001D6F15">
                    <w:rPr>
                      <w:rStyle w:val="Strong"/>
                      <w:rFonts w:ascii="Verdana" w:hAnsi="Verdana"/>
                      <w:bCs/>
                      <w:sz w:val="26"/>
                      <w:szCs w:val="26"/>
                    </w:rPr>
                    <w:t xml:space="preserve"> </w:t>
                  </w:r>
                  <w:proofErr w:type="spellStart"/>
                  <w:r w:rsidRPr="001D6F15">
                    <w:rPr>
                      <w:rStyle w:val="Strong"/>
                      <w:rFonts w:ascii="Verdana" w:hAnsi="Verdana"/>
                      <w:bCs/>
                      <w:sz w:val="26"/>
                      <w:szCs w:val="26"/>
                    </w:rPr>
                    <w:t>piiriüle</w:t>
                  </w:r>
                  <w:r>
                    <w:rPr>
                      <w:rStyle w:val="Strong"/>
                      <w:rFonts w:ascii="Verdana" w:hAnsi="Verdana"/>
                      <w:bCs/>
                      <w:sz w:val="26"/>
                      <w:szCs w:val="26"/>
                    </w:rPr>
                    <w:t>ne</w:t>
                  </w:r>
                  <w:proofErr w:type="spellEnd"/>
                  <w:r>
                    <w:rPr>
                      <w:rStyle w:val="Strong"/>
                      <w:rFonts w:ascii="Verdana" w:hAnsi="Verdana"/>
                      <w:bCs/>
                      <w:sz w:val="26"/>
                      <w:szCs w:val="26"/>
                    </w:rPr>
                    <w:t xml:space="preserve"> </w:t>
                  </w:r>
                  <w:proofErr w:type="spellStart"/>
                  <w:r>
                    <w:rPr>
                      <w:rStyle w:val="Strong"/>
                      <w:rFonts w:ascii="Verdana" w:hAnsi="Verdana"/>
                      <w:bCs/>
                      <w:sz w:val="26"/>
                      <w:szCs w:val="26"/>
                    </w:rPr>
                    <w:t>koostöö</w:t>
                  </w:r>
                  <w:proofErr w:type="spellEnd"/>
                  <w:r>
                    <w:rPr>
                      <w:rStyle w:val="Strong"/>
                      <w:rFonts w:ascii="Verdana" w:hAnsi="Verdana"/>
                      <w:bCs/>
                      <w:sz w:val="26"/>
                      <w:szCs w:val="26"/>
                    </w:rPr>
                    <w:t xml:space="preserve"> </w:t>
                  </w:r>
                  <w:proofErr w:type="spellStart"/>
                  <w:r>
                    <w:rPr>
                      <w:rStyle w:val="Strong"/>
                      <w:rFonts w:ascii="Verdana" w:hAnsi="Verdana"/>
                      <w:bCs/>
                      <w:sz w:val="26"/>
                      <w:szCs w:val="26"/>
                    </w:rPr>
                    <w:t>programm</w:t>
                  </w:r>
                  <w:proofErr w:type="spellEnd"/>
                  <w:r>
                    <w:rPr>
                      <w:rStyle w:val="Strong"/>
                      <w:rFonts w:ascii="Verdana" w:hAnsi="Verdana"/>
                      <w:bCs/>
                      <w:sz w:val="26"/>
                      <w:szCs w:val="26"/>
                    </w:rPr>
                    <w:t xml:space="preserve"> </w:t>
                  </w:r>
                  <w:r w:rsidRPr="001D6F15">
                    <w:rPr>
                      <w:rStyle w:val="Strong"/>
                      <w:rFonts w:ascii="Verdana" w:hAnsi="Verdana"/>
                      <w:bCs/>
                      <w:sz w:val="26"/>
                      <w:szCs w:val="26"/>
                    </w:rPr>
                    <w:t xml:space="preserve">2007-2013  </w:t>
                  </w:r>
                </w:p>
                <w:p w:rsidR="0080099A" w:rsidRDefault="0080099A" w:rsidP="00BC6C59"/>
              </w:txbxContent>
            </v:textbox>
          </v:shape>
        </w:pic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110605" w:rsidP="00BC6C59">
      <w:pPr>
        <w:jc w:val="center"/>
        <w:rPr>
          <w:rFonts w:ascii="Verdana" w:hAnsi="Verdana" w:cs="Verdana"/>
        </w:rPr>
      </w:pPr>
      <w:r w:rsidRPr="00110605">
        <w:rPr>
          <w:noProof/>
        </w:rPr>
        <w:pict>
          <v:shape id="_x0000_s1065" type="#_x0000_t32" style="position:absolute;left:0;text-align:left;margin-left:-29.25pt;margin-top:9.1pt;width:475.85pt;height:0;z-index:251679744" o:connectortype="straight" strokecolor="#17365d" strokeweight="2pt"/>
        </w:pict>
      </w:r>
    </w:p>
    <w:p w:rsidR="007472E6" w:rsidRPr="0092659B" w:rsidRDefault="00110605" w:rsidP="00BC6C59">
      <w:pPr>
        <w:jc w:val="center"/>
        <w:rPr>
          <w:rFonts w:ascii="Verdana" w:hAnsi="Verdana" w:cs="Verdana"/>
          <w:sz w:val="36"/>
          <w:szCs w:val="36"/>
        </w:rPr>
      </w:pPr>
      <w:r w:rsidRPr="00110605">
        <w:rPr>
          <w:noProof/>
        </w:rPr>
        <w:pict>
          <v:shape id="_x0000_s1066" type="#_x0000_t202" style="position:absolute;left:0;text-align:left;margin-left:-47.45pt;margin-top:2pt;width:507.15pt;height:59.25pt;z-index:251680768" stroked="f">
            <v:textbox style="mso-next-textbox:#_x0000_s1066">
              <w:txbxContent>
                <w:p w:rsidR="0080099A" w:rsidRPr="00D064C3" w:rsidRDefault="0080099A" w:rsidP="00BC6C59">
                  <w:pPr>
                    <w:pStyle w:val="ListParagraph"/>
                    <w:ind w:left="714"/>
                    <w:jc w:val="center"/>
                    <w:rPr>
                      <w:rFonts w:ascii="Verdana" w:hAnsi="Verdana" w:cs="Verdana"/>
                      <w:sz w:val="20"/>
                      <w:szCs w:val="20"/>
                      <w:lang w:val="et-EE"/>
                    </w:rPr>
                  </w:pPr>
                  <w:r w:rsidRPr="00D064C3">
                    <w:rPr>
                      <w:rFonts w:ascii="Verdana" w:hAnsi="Verdana" w:cs="Verdana"/>
                      <w:sz w:val="20"/>
                      <w:szCs w:val="20"/>
                      <w:lang w:val="et-EE"/>
                    </w:rPr>
                    <w:t>Projekt</w:t>
                  </w:r>
                  <w:r>
                    <w:rPr>
                      <w:rFonts w:ascii="Verdana" w:hAnsi="Verdana" w:cs="Verdana"/>
                      <w:sz w:val="20"/>
                      <w:szCs w:val="20"/>
                      <w:lang w:val="et-EE"/>
                    </w:rPr>
                    <w:t xml:space="preserve"> lõppes</w:t>
                  </w:r>
                  <w:r w:rsidRPr="00D064C3">
                    <w:rPr>
                      <w:rFonts w:ascii="Verdana" w:hAnsi="Verdana" w:cs="Verdana"/>
                      <w:sz w:val="20"/>
                      <w:szCs w:val="20"/>
                      <w:lang w:val="et-EE"/>
                    </w:rPr>
                    <w:t xml:space="preserve"> xx.xx.xxxx</w:t>
                  </w:r>
                </w:p>
                <w:p w:rsidR="0080099A" w:rsidRPr="00DE7029" w:rsidRDefault="0080099A" w:rsidP="00BC6C59">
                  <w:pPr>
                    <w:pStyle w:val="ListParagraph"/>
                    <w:ind w:left="714"/>
                    <w:jc w:val="center"/>
                    <w:rPr>
                      <w:rFonts w:ascii="Verdana" w:hAnsi="Verdana" w:cs="Verdana"/>
                      <w:sz w:val="16"/>
                      <w:szCs w:val="16"/>
                      <w:lang w:val="fi-FI"/>
                    </w:rPr>
                  </w:pPr>
                </w:p>
                <w:p w:rsidR="0080099A" w:rsidRPr="001734DF" w:rsidRDefault="0080099A" w:rsidP="00BC6C59">
                  <w:pPr>
                    <w:jc w:val="center"/>
                    <w:rPr>
                      <w:rFonts w:ascii="Verdana" w:hAnsi="Verdana" w:cs="Verdana"/>
                      <w:sz w:val="22"/>
                      <w:szCs w:val="22"/>
                    </w:rPr>
                  </w:pPr>
                  <w:r w:rsidRPr="001734DF">
                    <w:rPr>
                      <w:rFonts w:ascii="Verdana" w:hAnsi="Verdana" w:cs="Verdana"/>
                      <w:sz w:val="22"/>
                      <w:szCs w:val="22"/>
                    </w:rPr>
                    <w:t>PROJEKT</w:t>
                  </w:r>
                  <w:r>
                    <w:rPr>
                      <w:rFonts w:ascii="Verdana" w:hAnsi="Verdana" w:cs="Verdana"/>
                      <w:sz w:val="22"/>
                      <w:szCs w:val="22"/>
                    </w:rPr>
                    <w:t>I</w:t>
                  </w:r>
                  <w:r w:rsidRPr="001734DF">
                    <w:rPr>
                      <w:rFonts w:ascii="Verdana" w:hAnsi="Verdana" w:cs="Verdana"/>
                      <w:sz w:val="22"/>
                      <w:szCs w:val="22"/>
                    </w:rPr>
                    <w:t xml:space="preserve"> LOGO </w:t>
                  </w:r>
                  <w:r>
                    <w:rPr>
                      <w:rFonts w:ascii="Verdana" w:hAnsi="Verdana" w:cs="Verdana"/>
                      <w:sz w:val="22"/>
                      <w:szCs w:val="22"/>
                    </w:rPr>
                    <w:t>ja</w:t>
                  </w:r>
                  <w:r w:rsidRPr="001734DF">
                    <w:rPr>
                      <w:rFonts w:ascii="Verdana" w:hAnsi="Verdana" w:cs="Verdana"/>
                      <w:sz w:val="22"/>
                      <w:szCs w:val="22"/>
                    </w:rPr>
                    <w:t>/</w:t>
                  </w:r>
                  <w:proofErr w:type="spellStart"/>
                  <w:r w:rsidRPr="001734DF">
                    <w:rPr>
                      <w:rFonts w:ascii="Verdana" w:hAnsi="Verdana" w:cs="Verdana"/>
                      <w:sz w:val="22"/>
                      <w:szCs w:val="22"/>
                    </w:rPr>
                    <w:t>v</w:t>
                  </w:r>
                  <w:r>
                    <w:rPr>
                      <w:rFonts w:ascii="Verdana" w:hAnsi="Verdana" w:cs="Verdana"/>
                      <w:sz w:val="22"/>
                      <w:szCs w:val="22"/>
                    </w:rPr>
                    <w:t>õ</w:t>
                  </w:r>
                  <w:r w:rsidRPr="001734DF">
                    <w:rPr>
                      <w:rFonts w:ascii="Verdana" w:hAnsi="Verdana" w:cs="Verdana"/>
                      <w:sz w:val="22"/>
                      <w:szCs w:val="22"/>
                    </w:rPr>
                    <w:t>i</w:t>
                  </w:r>
                  <w:proofErr w:type="spellEnd"/>
                  <w:r w:rsidRPr="001734DF">
                    <w:rPr>
                      <w:rFonts w:ascii="Verdana" w:hAnsi="Verdana" w:cs="Verdana"/>
                      <w:sz w:val="22"/>
                      <w:szCs w:val="22"/>
                    </w:rPr>
                    <w:t xml:space="preserve"> </w:t>
                  </w:r>
                  <w:r>
                    <w:rPr>
                      <w:rFonts w:ascii="Verdana" w:hAnsi="Verdana" w:cs="Verdana"/>
                      <w:sz w:val="22"/>
                      <w:szCs w:val="22"/>
                    </w:rPr>
                    <w:t>TOETUSESAAJA JA PROJEKTIPARTNERI LOGOD</w:t>
                  </w:r>
                  <w:r w:rsidRPr="001734DF">
                    <w:rPr>
                      <w:rFonts w:ascii="Verdana" w:hAnsi="Verdana" w:cs="Verdana"/>
                      <w:sz w:val="22"/>
                      <w:szCs w:val="22"/>
                    </w:rPr>
                    <w:t xml:space="preserve"> </w:t>
                  </w:r>
                </w:p>
                <w:p w:rsidR="0080099A" w:rsidRPr="00CC1959" w:rsidRDefault="0080099A" w:rsidP="00BC6C59">
                  <w:pPr>
                    <w:jc w:val="center"/>
                    <w:rPr>
                      <w:rFonts w:ascii="Verdana" w:hAnsi="Verdana" w:cs="Verdana"/>
                    </w:rPr>
                  </w:pPr>
                  <w:r w:rsidRPr="00CC1959">
                    <w:rPr>
                      <w:rFonts w:ascii="Verdana" w:hAnsi="Verdana" w:cs="Verdana"/>
                    </w:rPr>
                    <w:t>(</w:t>
                  </w:r>
                  <w:proofErr w:type="spellStart"/>
                  <w:r>
                    <w:rPr>
                      <w:rFonts w:ascii="Verdana" w:hAnsi="Verdana" w:cs="Verdana"/>
                    </w:rPr>
                    <w:t>vastavalt</w:t>
                  </w:r>
                  <w:proofErr w:type="spellEnd"/>
                  <w:r>
                    <w:rPr>
                      <w:rFonts w:ascii="Verdana" w:hAnsi="Verdana" w:cs="Verdana"/>
                    </w:rPr>
                    <w:t xml:space="preserve"> </w:t>
                  </w:r>
                  <w:proofErr w:type="spellStart"/>
                  <w:r>
                    <w:rPr>
                      <w:rFonts w:ascii="Verdana" w:hAnsi="Verdana" w:cs="Verdana"/>
                    </w:rPr>
                    <w:t>soovile</w:t>
                  </w:r>
                  <w:proofErr w:type="spellEnd"/>
                  <w:r w:rsidRPr="00CC1959">
                    <w:rPr>
                      <w:rFonts w:ascii="Verdana" w:hAnsi="Verdana" w:cs="Verdana"/>
                    </w:rPr>
                    <w:t>)</w:t>
                  </w:r>
                </w:p>
                <w:p w:rsidR="0080099A" w:rsidRDefault="0080099A" w:rsidP="00BC6C59"/>
              </w:txbxContent>
            </v:textbox>
          </v:shape>
        </w:pict>
      </w:r>
      <w:r w:rsidR="007472E6" w:rsidRPr="0092659B">
        <w:rPr>
          <w:rFonts w:ascii="Verdana" w:hAnsi="Verdana" w:cs="Verdana"/>
          <w:sz w:val="36"/>
          <w:szCs w:val="36"/>
        </w:rPr>
        <w:t>PROJECT LOGO AND/OR BENEFICIARIES AND PROJECT PARTNERS LOGOS (</w:t>
      </w:r>
      <w:proofErr w:type="spellStart"/>
      <w:r w:rsidR="007472E6" w:rsidRPr="0092659B">
        <w:rPr>
          <w:rFonts w:ascii="Verdana" w:hAnsi="Verdana" w:cs="Verdana"/>
          <w:sz w:val="36"/>
          <w:szCs w:val="36"/>
        </w:rPr>
        <w:t>optional</w:t>
      </w:r>
      <w:proofErr w:type="spellEnd"/>
      <w:r w:rsidR="007472E6" w:rsidRPr="0092659B">
        <w:rPr>
          <w:rFonts w:ascii="Verdana" w:hAnsi="Verdana" w:cs="Verdana"/>
          <w:sz w:val="36"/>
          <w:szCs w:val="36"/>
        </w:rPr>
        <w:t>)</w:t>
      </w: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rsidP="00BC6C59">
      <w:pPr>
        <w:jc w:val="cente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5.3. Pielikums</w:t>
      </w:r>
    </w:p>
    <w:p w:rsidR="007472E6" w:rsidRPr="0092659B" w:rsidRDefault="007472E6" w:rsidP="006D297F">
      <w:pPr>
        <w:jc w:val="right"/>
        <w:rPr>
          <w:rFonts w:ascii="Verdana" w:hAnsi="Verdana" w:cs="Verdana"/>
          <w:b/>
          <w:bCs/>
        </w:rPr>
      </w:pPr>
    </w:p>
    <w:p w:rsidR="007472E6" w:rsidRPr="0092659B" w:rsidRDefault="007472E6" w:rsidP="009478B3">
      <w:pPr>
        <w:jc w:val="right"/>
        <w:rPr>
          <w:rFonts w:ascii="Verdana" w:hAnsi="Verdana" w:cs="Verdana"/>
          <w:b/>
          <w:bCs/>
          <w:sz w:val="32"/>
        </w:rPr>
      </w:pPr>
      <w:r w:rsidRPr="0092659B">
        <w:rPr>
          <w:rFonts w:ascii="Verdana" w:hAnsi="Verdana" w:cs="Verdana"/>
          <w:b/>
          <w:szCs w:val="20"/>
        </w:rPr>
        <w:t>Informatīvās plāksnes pie objekta paraugs Krievijai</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67" type="#_x0000_t202" style="position:absolute;left:0;text-align:left;margin-left:-52.5pt;margin-top:2.6pt;width:520.85pt;height:357.8pt;z-index:251658240" strokecolor="gray" strokeweight="1.5pt">
            <v:textbox style="mso-next-textbox:#_x0000_s1067">
              <w:txbxContent>
                <w:p w:rsidR="0080099A" w:rsidRDefault="0080099A" w:rsidP="006D297F">
                  <w:pPr>
                    <w:jc w:val="center"/>
                  </w:pPr>
                  <w:r>
                    <w:rPr>
                      <w:noProof/>
                    </w:rPr>
                    <w:drawing>
                      <wp:inline distT="0" distB="0" distL="0" distR="0">
                        <wp:extent cx="3903980" cy="2440940"/>
                        <wp:effectExtent l="0" t="0" r="0" b="0"/>
                        <wp:docPr id="24" name="Picture 24"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Full_Set_transparent.png"/>
                                <pic:cNvPicPr>
                                  <a:picLocks noChangeAspect="1" noChangeArrowheads="1"/>
                                </pic:cNvPicPr>
                              </pic:nvPicPr>
                              <pic:blipFill>
                                <a:blip r:embed="rId15"/>
                                <a:srcRect/>
                                <a:stretch>
                                  <a:fillRect/>
                                </a:stretch>
                              </pic:blipFill>
                              <pic:spPr bwMode="auto">
                                <a:xfrm>
                                  <a:off x="0" y="0"/>
                                  <a:ext cx="3903980" cy="2440940"/>
                                </a:xfrm>
                                <a:prstGeom prst="rect">
                                  <a:avLst/>
                                </a:prstGeom>
                                <a:noFill/>
                                <a:ln w="9525">
                                  <a:noFill/>
                                  <a:miter lim="800000"/>
                                  <a:headEnd/>
                                  <a:tailEnd/>
                                </a:ln>
                              </pic:spPr>
                            </pic:pic>
                          </a:graphicData>
                        </a:graphic>
                      </wp:inline>
                    </w:drawing>
                  </w: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68" type="#_x0000_t202" style="position:absolute;left:0;text-align:left;margin-left:43.15pt;margin-top:6.35pt;width:282.55pt;height:175.25pt;z-index:251657216" stroked="f">
            <v:textbox style="mso-next-textbox:#_x0000_s1068">
              <w:txbxContent>
                <w:p w:rsidR="0080099A" w:rsidRDefault="0080099A" w:rsidP="006D297F"/>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69" type="#_x0000_t202" style="position:absolute;left:0;text-align:left;margin-left:-34.9pt;margin-top:.15pt;width:481.5pt;height:157.15pt;z-index:251659264" stroked="f">
            <v:textbox style="mso-next-textbox:#_x0000_s1069">
              <w:txbxContent>
                <w:p w:rsidR="0080099A" w:rsidRDefault="0080099A" w:rsidP="006D297F">
                  <w:pPr>
                    <w:jc w:val="center"/>
                    <w:rPr>
                      <w:rFonts w:ascii="Verdana" w:hAnsi="Verdana" w:cs="Verdana"/>
                      <w:sz w:val="20"/>
                      <w:szCs w:val="20"/>
                    </w:rPr>
                  </w:pPr>
                </w:p>
                <w:p w:rsidR="0080099A" w:rsidRDefault="0080099A" w:rsidP="006D297F">
                  <w:pPr>
                    <w:jc w:val="center"/>
                    <w:rPr>
                      <w:rFonts w:ascii="Verdana" w:hAnsi="Verdana" w:cs="Verdana"/>
                      <w:sz w:val="20"/>
                      <w:szCs w:val="20"/>
                      <w:lang w:val="ru-RU"/>
                    </w:rPr>
                  </w:pPr>
                  <w:proofErr w:type="spellStart"/>
                  <w:r w:rsidRPr="009B440F">
                    <w:rPr>
                      <w:rFonts w:ascii="Verdana" w:hAnsi="Verdana" w:cs="Verdana"/>
                      <w:sz w:val="20"/>
                      <w:szCs w:val="20"/>
                    </w:rPr>
                    <w:t>Объект</w:t>
                  </w:r>
                  <w:proofErr w:type="spellEnd"/>
                  <w:r w:rsidRPr="009B440F">
                    <w:rPr>
                      <w:rFonts w:ascii="Verdana" w:hAnsi="Verdana" w:cs="Verdana"/>
                      <w:sz w:val="20"/>
                      <w:szCs w:val="20"/>
                    </w:rPr>
                    <w:t xml:space="preserve"> [</w:t>
                  </w:r>
                  <w:proofErr w:type="spellStart"/>
                  <w:r w:rsidRPr="009B440F">
                    <w:rPr>
                      <w:rFonts w:ascii="Verdana" w:hAnsi="Verdana" w:cs="Verdana"/>
                      <w:sz w:val="20"/>
                      <w:szCs w:val="20"/>
                    </w:rPr>
                    <w:t>название</w:t>
                  </w:r>
                  <w:proofErr w:type="spellEnd"/>
                  <w:r w:rsidRPr="009B440F">
                    <w:rPr>
                      <w:rFonts w:ascii="Verdana" w:hAnsi="Verdana" w:cs="Verdana"/>
                      <w:sz w:val="20"/>
                      <w:szCs w:val="20"/>
                    </w:rPr>
                    <w:t xml:space="preserve"> </w:t>
                  </w:r>
                  <w:proofErr w:type="spellStart"/>
                  <w:r w:rsidRPr="009B440F">
                    <w:rPr>
                      <w:rFonts w:ascii="Verdana" w:hAnsi="Verdana" w:cs="Verdana"/>
                      <w:sz w:val="20"/>
                      <w:szCs w:val="20"/>
                    </w:rPr>
                    <w:t>строения</w:t>
                  </w:r>
                  <w:proofErr w:type="spellEnd"/>
                  <w:r w:rsidRPr="009B440F">
                    <w:rPr>
                      <w:rFonts w:ascii="Verdana" w:hAnsi="Verdana" w:cs="Verdana"/>
                      <w:sz w:val="20"/>
                      <w:szCs w:val="20"/>
                    </w:rPr>
                    <w:t xml:space="preserve">] </w:t>
                  </w:r>
                  <w:proofErr w:type="spellStart"/>
                  <w:r w:rsidRPr="009B440F">
                    <w:rPr>
                      <w:rFonts w:ascii="Verdana" w:hAnsi="Verdana" w:cs="Verdana"/>
                      <w:sz w:val="20"/>
                      <w:szCs w:val="20"/>
                    </w:rPr>
                    <w:t>софинансировался</w:t>
                  </w:r>
                  <w:proofErr w:type="spellEnd"/>
                  <w:r w:rsidRPr="009B440F">
                    <w:rPr>
                      <w:rFonts w:ascii="Verdana" w:hAnsi="Verdana" w:cs="Verdana"/>
                      <w:sz w:val="20"/>
                      <w:szCs w:val="20"/>
                    </w:rPr>
                    <w:t xml:space="preserve"> </w:t>
                  </w:r>
                  <w:proofErr w:type="spellStart"/>
                  <w:r w:rsidRPr="009B440F">
                    <w:rPr>
                      <w:rFonts w:ascii="Verdana" w:hAnsi="Verdana" w:cs="Verdana"/>
                      <w:sz w:val="20"/>
                      <w:szCs w:val="20"/>
                    </w:rPr>
                    <w:t>Программой</w:t>
                  </w:r>
                  <w:proofErr w:type="spellEnd"/>
                  <w:r w:rsidRPr="009B440F">
                    <w:rPr>
                      <w:rFonts w:ascii="Verdana" w:hAnsi="Verdana" w:cs="Verdana"/>
                      <w:sz w:val="20"/>
                      <w:szCs w:val="20"/>
                    </w:rPr>
                    <w:t xml:space="preserve"> </w:t>
                  </w:r>
                </w:p>
                <w:p w:rsidR="0080099A" w:rsidRDefault="0080099A" w:rsidP="006D297F">
                  <w:pPr>
                    <w:jc w:val="center"/>
                    <w:rPr>
                      <w:rFonts w:ascii="Verdana" w:hAnsi="Verdana" w:cs="Verdana"/>
                      <w:sz w:val="20"/>
                      <w:szCs w:val="20"/>
                      <w:lang w:val="ru-RU"/>
                    </w:rPr>
                  </w:pPr>
                  <w:proofErr w:type="spellStart"/>
                  <w:r w:rsidRPr="009B440F">
                    <w:rPr>
                      <w:rFonts w:ascii="Verdana" w:hAnsi="Verdana" w:cs="Verdana"/>
                      <w:sz w:val="20"/>
                      <w:szCs w:val="20"/>
                    </w:rPr>
                    <w:t>Приграничного</w:t>
                  </w:r>
                  <w:proofErr w:type="spellEnd"/>
                  <w:r w:rsidRPr="009B440F">
                    <w:rPr>
                      <w:rFonts w:ascii="Verdana" w:hAnsi="Verdana" w:cs="Verdana"/>
                      <w:sz w:val="20"/>
                      <w:szCs w:val="20"/>
                    </w:rPr>
                    <w:t xml:space="preserve"> </w:t>
                  </w:r>
                  <w:proofErr w:type="spellStart"/>
                  <w:r w:rsidRPr="009B440F">
                    <w:rPr>
                      <w:rFonts w:ascii="Verdana" w:hAnsi="Verdana" w:cs="Verdana"/>
                      <w:sz w:val="20"/>
                      <w:szCs w:val="20"/>
                    </w:rPr>
                    <w:t>Сотрудничества</w:t>
                  </w:r>
                  <w:proofErr w:type="spellEnd"/>
                  <w:r w:rsidRPr="009B440F">
                    <w:rPr>
                      <w:rFonts w:ascii="Verdana" w:hAnsi="Verdana" w:cs="Verdana"/>
                      <w:sz w:val="20"/>
                      <w:szCs w:val="20"/>
                    </w:rPr>
                    <w:t xml:space="preserve"> </w:t>
                  </w:r>
                  <w:r>
                    <w:rPr>
                      <w:rFonts w:ascii="Verdana" w:hAnsi="Verdana" w:cs="Verdana"/>
                      <w:sz w:val="20"/>
                      <w:szCs w:val="20"/>
                      <w:lang w:val="ru-RU"/>
                    </w:rPr>
                    <w:t>«</w:t>
                  </w:r>
                  <w:proofErr w:type="spellStart"/>
                  <w:r w:rsidRPr="009B440F">
                    <w:rPr>
                      <w:rFonts w:ascii="Verdana" w:hAnsi="Verdana" w:cs="Verdana"/>
                      <w:sz w:val="20"/>
                      <w:szCs w:val="20"/>
                    </w:rPr>
                    <w:t>Эстония</w:t>
                  </w:r>
                  <w:proofErr w:type="spellEnd"/>
                  <w:r w:rsidRPr="009B440F">
                    <w:rPr>
                      <w:rFonts w:ascii="Verdana" w:hAnsi="Verdana" w:cs="Verdana"/>
                      <w:sz w:val="20"/>
                      <w:szCs w:val="20"/>
                    </w:rPr>
                    <w:t xml:space="preserve"> </w:t>
                  </w:r>
                  <w:r>
                    <w:rPr>
                      <w:rFonts w:ascii="Verdana" w:hAnsi="Verdana" w:cs="Verdana"/>
                      <w:sz w:val="20"/>
                      <w:szCs w:val="20"/>
                    </w:rPr>
                    <w:t>–</w:t>
                  </w:r>
                  <w:r w:rsidRPr="009B440F">
                    <w:rPr>
                      <w:rFonts w:ascii="Verdana" w:hAnsi="Verdana" w:cs="Verdana"/>
                      <w:sz w:val="20"/>
                      <w:szCs w:val="20"/>
                    </w:rPr>
                    <w:t xml:space="preserve"> </w:t>
                  </w:r>
                  <w:proofErr w:type="spellStart"/>
                  <w:r w:rsidRPr="009B440F">
                    <w:rPr>
                      <w:rFonts w:ascii="Verdana" w:hAnsi="Verdana" w:cs="Verdana"/>
                      <w:sz w:val="20"/>
                      <w:szCs w:val="20"/>
                    </w:rPr>
                    <w:t>Латвия</w:t>
                  </w:r>
                  <w:proofErr w:type="spellEnd"/>
                  <w:r w:rsidRPr="009B440F">
                    <w:rPr>
                      <w:rFonts w:ascii="Verdana" w:hAnsi="Verdana" w:cs="Verdana"/>
                      <w:sz w:val="20"/>
                      <w:szCs w:val="20"/>
                    </w:rPr>
                    <w:t xml:space="preserve"> </w:t>
                  </w:r>
                  <w:r>
                    <w:rPr>
                      <w:rFonts w:ascii="Verdana" w:hAnsi="Verdana" w:cs="Verdana"/>
                      <w:sz w:val="20"/>
                      <w:szCs w:val="20"/>
                    </w:rPr>
                    <w:t>–</w:t>
                  </w:r>
                  <w:r w:rsidRPr="009B440F">
                    <w:rPr>
                      <w:rFonts w:ascii="Verdana" w:hAnsi="Verdana" w:cs="Verdana"/>
                      <w:sz w:val="20"/>
                      <w:szCs w:val="20"/>
                    </w:rPr>
                    <w:t xml:space="preserve"> </w:t>
                  </w:r>
                  <w:proofErr w:type="spellStart"/>
                  <w:r w:rsidRPr="009B440F">
                    <w:rPr>
                      <w:rFonts w:ascii="Verdana" w:hAnsi="Verdana" w:cs="Verdana"/>
                      <w:sz w:val="20"/>
                      <w:szCs w:val="20"/>
                    </w:rPr>
                    <w:t>Россия</w:t>
                  </w:r>
                  <w:proofErr w:type="spellEnd"/>
                  <w:r>
                    <w:rPr>
                      <w:rFonts w:ascii="Verdana" w:hAnsi="Verdana" w:cs="Verdana"/>
                      <w:sz w:val="20"/>
                      <w:szCs w:val="20"/>
                      <w:lang w:val="ru-RU"/>
                    </w:rPr>
                    <w:t xml:space="preserve">» </w:t>
                  </w:r>
                </w:p>
                <w:p w:rsidR="0080099A" w:rsidRPr="00487FFE" w:rsidRDefault="0080099A" w:rsidP="006D297F">
                  <w:pPr>
                    <w:jc w:val="center"/>
                    <w:rPr>
                      <w:sz w:val="20"/>
                      <w:szCs w:val="20"/>
                    </w:rPr>
                  </w:pPr>
                  <w:r>
                    <w:rPr>
                      <w:rFonts w:ascii="Verdana" w:hAnsi="Verdana" w:cs="Verdana"/>
                      <w:sz w:val="20"/>
                      <w:szCs w:val="20"/>
                      <w:lang w:val="ru-RU"/>
                    </w:rPr>
                    <w:t xml:space="preserve">в рамках Европейского Инструмента Соседства и Партнерства </w:t>
                  </w:r>
                  <w:r w:rsidRPr="009B440F">
                    <w:rPr>
                      <w:rFonts w:ascii="Verdana" w:hAnsi="Verdana" w:cs="Verdana"/>
                      <w:sz w:val="20"/>
                      <w:szCs w:val="20"/>
                    </w:rPr>
                    <w:t>2007-2013</w:t>
                  </w: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70" type="#_x0000_t32" style="position:absolute;left:0;text-align:left;margin-left:-29.25pt;margin-top:9.1pt;width:475.85pt;height:0;z-index:251660288" o:connectortype="straight" strokecolor="#17365d" strokeweight="2pt"/>
        </w:pict>
      </w:r>
    </w:p>
    <w:p w:rsidR="007472E6" w:rsidRPr="0092659B" w:rsidRDefault="00110605" w:rsidP="006D297F">
      <w:pPr>
        <w:jc w:val="center"/>
        <w:rPr>
          <w:rFonts w:ascii="Verdana" w:hAnsi="Verdana" w:cs="Verdana"/>
          <w:sz w:val="36"/>
          <w:szCs w:val="36"/>
        </w:rPr>
      </w:pPr>
      <w:r w:rsidRPr="00110605">
        <w:rPr>
          <w:noProof/>
        </w:rPr>
        <w:pict>
          <v:shape id="_x0000_s1071" type="#_x0000_t202" style="position:absolute;left:0;text-align:left;margin-left:-47.45pt;margin-top:2pt;width:507.15pt;height:59.25pt;z-index:251661312" stroked="f">
            <v:textbox style="mso-next-textbox:#_x0000_s1071">
              <w:txbxContent>
                <w:p w:rsidR="0080099A" w:rsidRPr="00E9154B" w:rsidRDefault="0080099A" w:rsidP="006D297F">
                  <w:pPr>
                    <w:pStyle w:val="ListParagraph"/>
                    <w:ind w:left="714"/>
                    <w:jc w:val="center"/>
                    <w:rPr>
                      <w:rFonts w:ascii="Verdana" w:hAnsi="Verdana" w:cs="Verdana"/>
                      <w:sz w:val="20"/>
                      <w:szCs w:val="20"/>
                      <w:lang w:val="ru-RU"/>
                    </w:rPr>
                  </w:pPr>
                  <w:proofErr w:type="gramStart"/>
                  <w:r w:rsidRPr="00132A2B">
                    <w:rPr>
                      <w:rFonts w:ascii="Verdana" w:hAnsi="Verdana" w:cs="Verdana"/>
                      <w:sz w:val="20"/>
                      <w:szCs w:val="20"/>
                      <w:lang w:val="en-GB"/>
                    </w:rPr>
                    <w:t>xx</w:t>
                  </w:r>
                  <w:r w:rsidRPr="00E9154B">
                    <w:rPr>
                      <w:rFonts w:ascii="Verdana" w:hAnsi="Verdana" w:cs="Verdana"/>
                      <w:sz w:val="20"/>
                      <w:szCs w:val="20"/>
                      <w:lang w:val="ru-RU"/>
                    </w:rPr>
                    <w:t>.</w:t>
                  </w:r>
                  <w:r w:rsidRPr="00132A2B">
                    <w:rPr>
                      <w:rFonts w:ascii="Verdana" w:hAnsi="Verdana" w:cs="Verdana"/>
                      <w:sz w:val="20"/>
                      <w:szCs w:val="20"/>
                      <w:lang w:val="en-GB"/>
                    </w:rPr>
                    <w:t>xx</w:t>
                  </w:r>
                  <w:r w:rsidRPr="00E9154B">
                    <w:rPr>
                      <w:rFonts w:ascii="Verdana" w:hAnsi="Verdana" w:cs="Verdana"/>
                      <w:sz w:val="20"/>
                      <w:szCs w:val="20"/>
                      <w:lang w:val="ru-RU"/>
                    </w:rPr>
                    <w:t>.</w:t>
                  </w:r>
                  <w:proofErr w:type="spellStart"/>
                  <w:r w:rsidRPr="00132A2B">
                    <w:rPr>
                      <w:rFonts w:ascii="Verdana" w:hAnsi="Verdana" w:cs="Verdana"/>
                      <w:sz w:val="20"/>
                      <w:szCs w:val="20"/>
                      <w:lang w:val="en-GB"/>
                    </w:rPr>
                    <w:t>xxxx</w:t>
                  </w:r>
                  <w:proofErr w:type="spellEnd"/>
                  <w:proofErr w:type="gramEnd"/>
                  <w:r>
                    <w:rPr>
                      <w:rFonts w:ascii="Verdana" w:hAnsi="Verdana" w:cs="Verdana"/>
                      <w:sz w:val="20"/>
                      <w:szCs w:val="20"/>
                      <w:lang w:val="ru-RU"/>
                    </w:rPr>
                    <w:t xml:space="preserve"> проект был завершен </w:t>
                  </w:r>
                </w:p>
                <w:p w:rsidR="0080099A" w:rsidRPr="00E9154B" w:rsidRDefault="0080099A" w:rsidP="006D297F">
                  <w:pPr>
                    <w:pStyle w:val="ListParagraph"/>
                    <w:ind w:left="714"/>
                    <w:jc w:val="center"/>
                    <w:rPr>
                      <w:rFonts w:ascii="Verdana" w:hAnsi="Verdana" w:cs="Verdana"/>
                      <w:sz w:val="16"/>
                      <w:szCs w:val="16"/>
                      <w:lang w:val="ru-RU"/>
                    </w:rPr>
                  </w:pPr>
                </w:p>
                <w:p w:rsidR="0080099A" w:rsidRPr="00487FFE" w:rsidRDefault="0080099A" w:rsidP="006D297F">
                  <w:pPr>
                    <w:jc w:val="center"/>
                    <w:rPr>
                      <w:rFonts w:ascii="Verdana" w:hAnsi="Verdana" w:cs="Verdana"/>
                    </w:rPr>
                  </w:pPr>
                  <w:r>
                    <w:rPr>
                      <w:rFonts w:ascii="Verdana" w:hAnsi="Verdana" w:cs="Verdana"/>
                      <w:lang w:val="ru-RU"/>
                    </w:rPr>
                    <w:t>ЛОГОТИП</w:t>
                  </w:r>
                  <w:r w:rsidRPr="00E9154B">
                    <w:rPr>
                      <w:rFonts w:ascii="Verdana" w:hAnsi="Verdana" w:cs="Verdana"/>
                      <w:lang w:val="ru-RU"/>
                    </w:rPr>
                    <w:t xml:space="preserve"> </w:t>
                  </w:r>
                  <w:r>
                    <w:rPr>
                      <w:rFonts w:ascii="Verdana" w:hAnsi="Verdana" w:cs="Verdana"/>
                      <w:lang w:val="ru-RU"/>
                    </w:rPr>
                    <w:t>ПРОЕКТА</w:t>
                  </w:r>
                  <w:r w:rsidRPr="00E9154B">
                    <w:rPr>
                      <w:rFonts w:ascii="Verdana" w:hAnsi="Verdana" w:cs="Verdana"/>
                      <w:lang w:val="ru-RU"/>
                    </w:rPr>
                    <w:t xml:space="preserve"> </w:t>
                  </w:r>
                  <w:r>
                    <w:rPr>
                      <w:rFonts w:ascii="Verdana" w:hAnsi="Verdana" w:cs="Verdana"/>
                      <w:lang w:val="ru-RU"/>
                    </w:rPr>
                    <w:t>И</w:t>
                  </w:r>
                  <w:r>
                    <w:rPr>
                      <w:rFonts w:ascii="Verdana" w:hAnsi="Verdana" w:cs="Verdana"/>
                    </w:rPr>
                    <w:t>/</w:t>
                  </w:r>
                  <w:r>
                    <w:rPr>
                      <w:rFonts w:ascii="Verdana" w:hAnsi="Verdana" w:cs="Verdana"/>
                      <w:lang w:val="ru-RU"/>
                    </w:rPr>
                    <w:t>ИЛИ</w:t>
                  </w:r>
                  <w:r w:rsidRPr="00E9154B">
                    <w:rPr>
                      <w:rFonts w:ascii="Verdana" w:hAnsi="Verdana" w:cs="Verdana"/>
                      <w:lang w:val="ru-RU"/>
                    </w:rPr>
                    <w:t xml:space="preserve"> </w:t>
                  </w:r>
                  <w:r>
                    <w:rPr>
                      <w:rFonts w:ascii="Verdana" w:hAnsi="Verdana" w:cs="Verdana"/>
                      <w:lang w:val="ru-RU"/>
                    </w:rPr>
                    <w:t>ЛОГОТИПЫ БЕНЕФИЦИАРОВ И ПАРТНЕРОВ ПРОЕКТА</w:t>
                  </w:r>
                  <w:r w:rsidRPr="00487FFE">
                    <w:rPr>
                      <w:rFonts w:ascii="Verdana" w:hAnsi="Verdana" w:cs="Verdana"/>
                    </w:rPr>
                    <w:t xml:space="preserve"> (</w:t>
                  </w:r>
                  <w:r>
                    <w:rPr>
                      <w:rFonts w:ascii="Verdana" w:hAnsi="Verdana" w:cs="Verdana"/>
                      <w:lang w:val="ru-RU"/>
                    </w:rPr>
                    <w:t>на выбор</w:t>
                  </w:r>
                  <w:r w:rsidRPr="00487FFE">
                    <w:rPr>
                      <w:rFonts w:ascii="Verdana" w:hAnsi="Verdana" w:cs="Verdana"/>
                    </w:rPr>
                    <w:t>)</w:t>
                  </w:r>
                </w:p>
                <w:p w:rsidR="0080099A" w:rsidRDefault="0080099A" w:rsidP="006D297F"/>
              </w:txbxContent>
            </v:textbox>
          </v:shape>
        </w:pict>
      </w:r>
      <w:r w:rsidR="007472E6" w:rsidRPr="0092659B">
        <w:rPr>
          <w:rFonts w:ascii="Verdana" w:hAnsi="Verdana" w:cs="Verdana"/>
          <w:sz w:val="36"/>
          <w:szCs w:val="36"/>
        </w:rPr>
        <w:t>PROJECT LOGO AND/OR BENEFICIARIES AND PROJECT PARTNERS LOGOS (</w:t>
      </w:r>
      <w:proofErr w:type="spellStart"/>
      <w:r w:rsidR="007472E6" w:rsidRPr="0092659B">
        <w:rPr>
          <w:rFonts w:ascii="Verdana" w:hAnsi="Verdana" w:cs="Verdana"/>
          <w:sz w:val="36"/>
          <w:szCs w:val="36"/>
        </w:rPr>
        <w:t>optional</w:t>
      </w:r>
      <w:proofErr w:type="spellEnd"/>
      <w:r w:rsidR="007472E6" w:rsidRPr="0092659B">
        <w:rPr>
          <w:rFonts w:ascii="Verdana" w:hAnsi="Verdana" w:cs="Verdana"/>
          <w:sz w:val="36"/>
          <w:szCs w:val="36"/>
        </w:rPr>
        <w:t>)</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6.1. Pielikums</w:t>
      </w:r>
    </w:p>
    <w:p w:rsidR="007472E6" w:rsidRPr="0092659B" w:rsidRDefault="007472E6" w:rsidP="009478B3">
      <w:pPr>
        <w:jc w:val="right"/>
        <w:rPr>
          <w:rFonts w:ascii="Verdana" w:hAnsi="Verdana" w:cs="Verdana"/>
          <w:b/>
          <w:sz w:val="32"/>
        </w:rPr>
      </w:pPr>
      <w:r w:rsidRPr="0092659B">
        <w:rPr>
          <w:rFonts w:ascii="Verdana" w:hAnsi="Verdana" w:cs="Verdana"/>
          <w:b/>
          <w:szCs w:val="20"/>
        </w:rPr>
        <w:t xml:space="preserve">Informatīvā </w:t>
      </w:r>
      <w:r w:rsidR="001A638D" w:rsidRPr="0092659B">
        <w:rPr>
          <w:rFonts w:ascii="Verdana" w:hAnsi="Verdana" w:cs="Verdana"/>
          <w:b/>
          <w:szCs w:val="20"/>
        </w:rPr>
        <w:t>pl</w:t>
      </w:r>
      <w:r w:rsidR="001A638D">
        <w:rPr>
          <w:rFonts w:ascii="Verdana" w:hAnsi="Verdana" w:cs="Verdana"/>
          <w:b/>
          <w:szCs w:val="20"/>
        </w:rPr>
        <w:t>akāta</w:t>
      </w:r>
      <w:r w:rsidR="001A638D" w:rsidRPr="0092659B">
        <w:rPr>
          <w:rFonts w:ascii="Verdana" w:hAnsi="Verdana" w:cs="Verdana"/>
          <w:b/>
          <w:szCs w:val="20"/>
        </w:rPr>
        <w:t xml:space="preserve"> </w:t>
      </w:r>
      <w:r w:rsidRPr="0092659B">
        <w:rPr>
          <w:rFonts w:ascii="Verdana" w:hAnsi="Verdana" w:cs="Verdana"/>
          <w:b/>
          <w:szCs w:val="20"/>
        </w:rPr>
        <w:t>paraugs Latvijai</w:t>
      </w: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_x0000_s1072" type="#_x0000_t202" style="position:absolute;left:0;text-align:left;margin-left:-40.5pt;margin-top:9.55pt;width:520.85pt;height:357.8pt;z-index:251648000" strokecolor="gray" strokeweight="1.5pt">
            <v:textbox style="mso-next-textbox:#_x0000_s1072">
              <w:txbxContent>
                <w:p w:rsidR="0080099A" w:rsidRDefault="0080099A" w:rsidP="006D297F">
                  <w:pPr>
                    <w:jc w:val="center"/>
                  </w:pPr>
                  <w:r>
                    <w:rPr>
                      <w:rFonts w:ascii="Calibri" w:hAnsi="Calibri"/>
                      <w:noProof/>
                      <w:sz w:val="20"/>
                      <w:szCs w:val="20"/>
                    </w:rPr>
                    <w:drawing>
                      <wp:inline distT="0" distB="0" distL="0" distR="0">
                        <wp:extent cx="3411220" cy="2131060"/>
                        <wp:effectExtent l="0" t="0" r="0" b="0"/>
                        <wp:docPr id="26" name="Pilt 18"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8" descr="LOGO_Full_Set_transparent.png"/>
                                <pic:cNvPicPr>
                                  <a:picLocks noChangeAspect="1" noChangeArrowheads="1"/>
                                </pic:cNvPicPr>
                              </pic:nvPicPr>
                              <pic:blipFill>
                                <a:blip r:embed="rId15"/>
                                <a:srcRect/>
                                <a:stretch>
                                  <a:fillRect/>
                                </a:stretch>
                              </pic:blipFill>
                              <pic:spPr bwMode="auto">
                                <a:xfrm>
                                  <a:off x="0" y="0"/>
                                  <a:ext cx="3411220" cy="2131060"/>
                                </a:xfrm>
                                <a:prstGeom prst="rect">
                                  <a:avLst/>
                                </a:prstGeom>
                                <a:noFill/>
                                <a:ln w="9525">
                                  <a:noFill/>
                                  <a:miter lim="800000"/>
                                  <a:headEnd/>
                                  <a:tailEnd/>
                                </a:ln>
                              </pic:spPr>
                            </pic:pic>
                          </a:graphicData>
                        </a:graphic>
                      </wp:inline>
                    </w:drawing>
                  </w: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txbxContent>
            </v:textbox>
          </v:shape>
        </w:pict>
      </w:r>
      <w:r w:rsidRPr="00110605">
        <w:rPr>
          <w:noProof/>
        </w:rPr>
        <w:pict>
          <v:shape id="_x0000_s1073" type="#_x0000_t202" style="position:absolute;left:0;text-align:left;margin-left:-17.85pt;margin-top:216.85pt;width:472.7pt;height:118.45pt;z-index:251649024" stroked="f">
            <v:textbox style="mso-next-textbox:#_x0000_s1073">
              <w:txbxContent>
                <w:p w:rsidR="0080099A" w:rsidRDefault="0080099A" w:rsidP="006D297F">
                  <w:pPr>
                    <w:pStyle w:val="ListParagraph"/>
                    <w:spacing w:before="120"/>
                    <w:ind w:left="714"/>
                    <w:jc w:val="center"/>
                    <w:rPr>
                      <w:rFonts w:ascii="Verdana" w:hAnsi="Verdana" w:cs="Verdana"/>
                      <w:sz w:val="32"/>
                      <w:szCs w:val="32"/>
                      <w:lang w:val="en-GB"/>
                    </w:rPr>
                  </w:pPr>
                  <w:r>
                    <w:rPr>
                      <w:rFonts w:ascii="Verdana" w:hAnsi="Verdana" w:cs="Verdana"/>
                      <w:sz w:val="32"/>
                      <w:szCs w:val="32"/>
                    </w:rPr>
                    <w:t xml:space="preserve">Programmas līdzfinansējuma saņēmušā </w:t>
                  </w:r>
                  <w:proofErr w:type="spellStart"/>
                  <w:r>
                    <w:rPr>
                      <w:rFonts w:ascii="Verdana" w:hAnsi="Verdana" w:cs="Verdana"/>
                      <w:sz w:val="32"/>
                      <w:szCs w:val="32"/>
                      <w:lang w:val="en-GB"/>
                    </w:rPr>
                    <w:t>objekta</w:t>
                  </w:r>
                  <w:proofErr w:type="spellEnd"/>
                  <w:r>
                    <w:rPr>
                      <w:rFonts w:ascii="Verdana" w:hAnsi="Verdana" w:cs="Verdana"/>
                      <w:sz w:val="32"/>
                      <w:szCs w:val="32"/>
                      <w:lang w:val="en-GB"/>
                    </w:rPr>
                    <w:t xml:space="preserve"> </w:t>
                  </w:r>
                  <w:proofErr w:type="spellStart"/>
                  <w:r>
                    <w:rPr>
                      <w:rFonts w:ascii="Verdana" w:hAnsi="Verdana" w:cs="Verdana"/>
                      <w:sz w:val="32"/>
                      <w:szCs w:val="32"/>
                      <w:lang w:val="en-GB"/>
                    </w:rPr>
                    <w:t>nosaukums</w:t>
                  </w:r>
                  <w:proofErr w:type="spellEnd"/>
                  <w:r>
                    <w:rPr>
                      <w:rFonts w:ascii="Verdana" w:hAnsi="Verdana" w:cs="Verdana"/>
                      <w:sz w:val="32"/>
                      <w:szCs w:val="32"/>
                      <w:lang w:val="en-GB"/>
                    </w:rPr>
                    <w:t xml:space="preserve"> </w:t>
                  </w:r>
                  <w:proofErr w:type="spellStart"/>
                  <w:r>
                    <w:rPr>
                      <w:rFonts w:ascii="Verdana" w:hAnsi="Verdana" w:cs="Verdana"/>
                      <w:sz w:val="32"/>
                      <w:szCs w:val="32"/>
                      <w:lang w:val="en-GB"/>
                    </w:rPr>
                    <w:t>vai</w:t>
                  </w:r>
                  <w:proofErr w:type="spellEnd"/>
                  <w:r>
                    <w:rPr>
                      <w:rFonts w:ascii="Verdana" w:hAnsi="Verdana" w:cs="Verdana"/>
                      <w:sz w:val="32"/>
                      <w:szCs w:val="32"/>
                      <w:lang w:val="en-GB"/>
                    </w:rPr>
                    <w:t xml:space="preserve"> </w:t>
                  </w:r>
                  <w:proofErr w:type="spellStart"/>
                  <w:r>
                    <w:rPr>
                      <w:rFonts w:ascii="Verdana" w:hAnsi="Verdana" w:cs="Verdana"/>
                      <w:sz w:val="32"/>
                      <w:szCs w:val="32"/>
                      <w:lang w:val="en-GB"/>
                    </w:rPr>
                    <w:t>īss</w:t>
                  </w:r>
                  <w:proofErr w:type="spellEnd"/>
                  <w:r>
                    <w:rPr>
                      <w:rFonts w:ascii="Verdana" w:hAnsi="Verdana" w:cs="Verdana"/>
                      <w:sz w:val="32"/>
                      <w:szCs w:val="32"/>
                      <w:lang w:val="en-GB"/>
                    </w:rPr>
                    <w:t xml:space="preserve"> </w:t>
                  </w:r>
                  <w:proofErr w:type="spellStart"/>
                  <w:r>
                    <w:rPr>
                      <w:rFonts w:ascii="Verdana" w:hAnsi="Verdana" w:cs="Verdana"/>
                      <w:sz w:val="32"/>
                      <w:szCs w:val="32"/>
                      <w:lang w:val="en-GB"/>
                    </w:rPr>
                    <w:t>apraksts</w:t>
                  </w:r>
                  <w:proofErr w:type="spellEnd"/>
                  <w:r>
                    <w:rPr>
                      <w:rFonts w:ascii="Verdana" w:hAnsi="Verdana" w:cs="Verdana"/>
                      <w:sz w:val="32"/>
                      <w:szCs w:val="32"/>
                      <w:lang w:val="en-GB"/>
                    </w:rPr>
                    <w:t xml:space="preserve"> </w:t>
                  </w:r>
                </w:p>
                <w:p w:rsidR="0080099A" w:rsidRDefault="0080099A" w:rsidP="006D297F">
                  <w:pPr>
                    <w:pStyle w:val="ListParagraph"/>
                    <w:spacing w:before="120"/>
                    <w:ind w:left="714"/>
                    <w:jc w:val="center"/>
                    <w:rPr>
                      <w:rFonts w:ascii="Verdana" w:hAnsi="Verdana" w:cs="Verdana"/>
                      <w:sz w:val="32"/>
                      <w:szCs w:val="32"/>
                      <w:lang w:val="en-GB"/>
                    </w:rPr>
                  </w:pPr>
                  <w:proofErr w:type="spellStart"/>
                  <w:r>
                    <w:rPr>
                      <w:rFonts w:ascii="Verdana" w:hAnsi="Verdana" w:cs="Verdana"/>
                      <w:sz w:val="32"/>
                      <w:szCs w:val="32"/>
                      <w:lang w:val="en-GB"/>
                    </w:rPr>
                    <w:t>Projekta</w:t>
                  </w:r>
                  <w:proofErr w:type="spellEnd"/>
                  <w:r>
                    <w:rPr>
                      <w:rFonts w:ascii="Verdana" w:hAnsi="Verdana" w:cs="Verdana"/>
                      <w:sz w:val="32"/>
                      <w:szCs w:val="32"/>
                      <w:lang w:val="en-GB"/>
                    </w:rPr>
                    <w:t xml:space="preserve"> periods </w:t>
                  </w:r>
                  <w:proofErr w:type="spellStart"/>
                  <w:r>
                    <w:rPr>
                      <w:rFonts w:ascii="Verdana" w:hAnsi="Verdana" w:cs="Verdana"/>
                      <w:sz w:val="32"/>
                      <w:szCs w:val="32"/>
                      <w:lang w:val="en-GB"/>
                    </w:rPr>
                    <w:t>vai</w:t>
                  </w:r>
                  <w:proofErr w:type="spellEnd"/>
                  <w:r>
                    <w:rPr>
                      <w:rFonts w:ascii="Verdana" w:hAnsi="Verdana" w:cs="Verdana"/>
                      <w:sz w:val="32"/>
                      <w:szCs w:val="32"/>
                      <w:lang w:val="en-GB"/>
                    </w:rPr>
                    <w:t xml:space="preserve"> </w:t>
                  </w:r>
                  <w:proofErr w:type="spellStart"/>
                  <w:r>
                    <w:rPr>
                      <w:rFonts w:ascii="Verdana" w:hAnsi="Verdana" w:cs="Verdana"/>
                      <w:sz w:val="32"/>
                      <w:szCs w:val="32"/>
                      <w:lang w:val="en-GB"/>
                    </w:rPr>
                    <w:t>beigu</w:t>
                  </w:r>
                  <w:proofErr w:type="spellEnd"/>
                  <w:r>
                    <w:rPr>
                      <w:rFonts w:ascii="Verdana" w:hAnsi="Verdana" w:cs="Verdana"/>
                      <w:sz w:val="32"/>
                      <w:szCs w:val="32"/>
                      <w:lang w:val="en-GB"/>
                    </w:rPr>
                    <w:t xml:space="preserve"> </w:t>
                  </w:r>
                  <w:proofErr w:type="spellStart"/>
                  <w:r>
                    <w:rPr>
                      <w:rFonts w:ascii="Verdana" w:hAnsi="Verdana" w:cs="Verdana"/>
                      <w:sz w:val="32"/>
                      <w:szCs w:val="32"/>
                      <w:lang w:val="en-GB"/>
                    </w:rPr>
                    <w:t>datums</w:t>
                  </w:r>
                  <w:proofErr w:type="spellEnd"/>
                </w:p>
                <w:p w:rsidR="0080099A" w:rsidRDefault="0080099A" w:rsidP="006D297F">
                  <w:pPr>
                    <w:rPr>
                      <w:sz w:val="32"/>
                      <w:szCs w:val="32"/>
                      <w:lang w:val="en-GB"/>
                    </w:rPr>
                  </w:pP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7472E6" w:rsidP="006D297F"/>
    <w:p w:rsidR="007472E6" w:rsidRPr="0092659B" w:rsidRDefault="007472E6" w:rsidP="00125C24">
      <w:pPr>
        <w:jc w:val="cente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6.2. Pielikums</w:t>
      </w:r>
    </w:p>
    <w:p w:rsidR="007472E6" w:rsidRPr="0092659B" w:rsidRDefault="007472E6" w:rsidP="009478B3">
      <w:pPr>
        <w:jc w:val="right"/>
        <w:rPr>
          <w:rFonts w:ascii="Verdana" w:hAnsi="Verdana" w:cs="Verdana"/>
          <w:b/>
          <w:sz w:val="32"/>
        </w:rPr>
      </w:pPr>
      <w:r w:rsidRPr="0092659B">
        <w:rPr>
          <w:rFonts w:ascii="Verdana" w:hAnsi="Verdana" w:cs="Verdana"/>
          <w:b/>
          <w:szCs w:val="20"/>
        </w:rPr>
        <w:t xml:space="preserve">Informatīvā </w:t>
      </w:r>
      <w:r w:rsidR="001A638D" w:rsidRPr="0092659B">
        <w:rPr>
          <w:rFonts w:ascii="Verdana" w:hAnsi="Verdana" w:cs="Verdana"/>
          <w:b/>
          <w:szCs w:val="20"/>
        </w:rPr>
        <w:t>pl</w:t>
      </w:r>
      <w:r w:rsidR="001A638D">
        <w:rPr>
          <w:rFonts w:ascii="Verdana" w:hAnsi="Verdana" w:cs="Verdana"/>
          <w:b/>
          <w:szCs w:val="20"/>
        </w:rPr>
        <w:t>akāta</w:t>
      </w:r>
      <w:r w:rsidR="001A638D" w:rsidRPr="0092659B">
        <w:rPr>
          <w:rFonts w:ascii="Verdana" w:hAnsi="Verdana" w:cs="Verdana"/>
          <w:b/>
          <w:szCs w:val="20"/>
        </w:rPr>
        <w:t xml:space="preserve"> </w:t>
      </w:r>
      <w:r w:rsidRPr="0092659B">
        <w:rPr>
          <w:rFonts w:ascii="Verdana" w:hAnsi="Verdana" w:cs="Verdana"/>
          <w:b/>
          <w:szCs w:val="20"/>
        </w:rPr>
        <w:t>paraugs Igaunijai</w:t>
      </w:r>
    </w:p>
    <w:p w:rsidR="007472E6" w:rsidRPr="0092659B" w:rsidRDefault="007472E6" w:rsidP="00FB5128">
      <w:pPr>
        <w:jc w:val="center"/>
        <w:rPr>
          <w:rFonts w:ascii="Verdana" w:hAnsi="Verdana" w:cs="Verdana"/>
        </w:rPr>
      </w:pPr>
    </w:p>
    <w:p w:rsidR="007472E6" w:rsidRPr="0092659B" w:rsidRDefault="007472E6" w:rsidP="00FB5128">
      <w:pPr>
        <w:jc w:val="center"/>
        <w:rPr>
          <w:rFonts w:ascii="Verdana" w:hAnsi="Verdana" w:cs="Verdana"/>
        </w:rPr>
      </w:pPr>
    </w:p>
    <w:p w:rsidR="007472E6" w:rsidRPr="0092659B" w:rsidRDefault="00110605" w:rsidP="00FB5128">
      <w:pPr>
        <w:jc w:val="center"/>
        <w:rPr>
          <w:rFonts w:ascii="Verdana" w:hAnsi="Verdana" w:cs="Verdana"/>
        </w:rPr>
      </w:pPr>
      <w:r w:rsidRPr="00110605">
        <w:rPr>
          <w:noProof/>
        </w:rPr>
        <w:pict>
          <v:shape id="_x0000_s1074" type="#_x0000_t202" style="position:absolute;left:0;text-align:left;margin-left:-40.5pt;margin-top:9.55pt;width:520.85pt;height:357.8pt;z-index:251681792" strokecolor="gray" strokeweight="1.5pt">
            <v:textbox style="mso-next-textbox:#_x0000_s1074">
              <w:txbxContent>
                <w:p w:rsidR="0080099A" w:rsidRDefault="0080099A" w:rsidP="00FB5128">
                  <w:pPr>
                    <w:jc w:val="center"/>
                  </w:pPr>
                  <w:r>
                    <w:rPr>
                      <w:rFonts w:ascii="Calibri" w:hAnsi="Calibri"/>
                      <w:noProof/>
                      <w:sz w:val="20"/>
                      <w:szCs w:val="20"/>
                    </w:rPr>
                    <w:drawing>
                      <wp:inline distT="0" distB="0" distL="0" distR="0">
                        <wp:extent cx="3411220" cy="2131060"/>
                        <wp:effectExtent l="0" t="0" r="0" b="0"/>
                        <wp:docPr id="28" name="Picture 28"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Full_Set_transparent.png"/>
                                <pic:cNvPicPr>
                                  <a:picLocks noChangeAspect="1" noChangeArrowheads="1"/>
                                </pic:cNvPicPr>
                              </pic:nvPicPr>
                              <pic:blipFill>
                                <a:blip r:embed="rId15"/>
                                <a:srcRect/>
                                <a:stretch>
                                  <a:fillRect/>
                                </a:stretch>
                              </pic:blipFill>
                              <pic:spPr bwMode="auto">
                                <a:xfrm>
                                  <a:off x="0" y="0"/>
                                  <a:ext cx="3411220" cy="2131060"/>
                                </a:xfrm>
                                <a:prstGeom prst="rect">
                                  <a:avLst/>
                                </a:prstGeom>
                                <a:noFill/>
                                <a:ln w="9525">
                                  <a:noFill/>
                                  <a:miter lim="800000"/>
                                  <a:headEnd/>
                                  <a:tailEnd/>
                                </a:ln>
                              </pic:spPr>
                            </pic:pic>
                          </a:graphicData>
                        </a:graphic>
                      </wp:inline>
                    </w:drawing>
                  </w: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p w:rsidR="0080099A" w:rsidRDefault="0080099A" w:rsidP="00FB5128">
                  <w:pPr>
                    <w:jc w:val="center"/>
                  </w:pPr>
                </w:p>
              </w:txbxContent>
            </v:textbox>
          </v:shape>
        </w:pict>
      </w:r>
      <w:r w:rsidRPr="00110605">
        <w:rPr>
          <w:noProof/>
        </w:rPr>
        <w:pict>
          <v:shape id="_x0000_s1075" type="#_x0000_t202" style="position:absolute;left:0;text-align:left;margin-left:-17.85pt;margin-top:216.85pt;width:472.7pt;height:118.45pt;z-index:251682816" stroked="f">
            <v:textbox style="mso-next-textbox:#_x0000_s1075">
              <w:txbxContent>
                <w:p w:rsidR="0080099A" w:rsidRPr="006231B9" w:rsidRDefault="0080099A" w:rsidP="00FB5128">
                  <w:pPr>
                    <w:pStyle w:val="ListParagraph"/>
                    <w:spacing w:before="120"/>
                    <w:ind w:left="714"/>
                    <w:jc w:val="center"/>
                    <w:rPr>
                      <w:rFonts w:ascii="Verdana" w:hAnsi="Verdana" w:cs="Verdana"/>
                      <w:color w:val="000000"/>
                      <w:sz w:val="32"/>
                      <w:szCs w:val="32"/>
                      <w:lang w:val="et-EE"/>
                    </w:rPr>
                  </w:pPr>
                  <w:r w:rsidRPr="006231B9">
                    <w:rPr>
                      <w:rFonts w:ascii="Verdana" w:hAnsi="Verdana" w:cs="Verdana"/>
                      <w:color w:val="000000"/>
                      <w:sz w:val="32"/>
                      <w:szCs w:val="32"/>
                      <w:lang w:val="et-EE"/>
                    </w:rPr>
                    <w:t>Programmist kaasrahastatud  objekti nimi või lühikirjeldus</w:t>
                  </w:r>
                </w:p>
                <w:p w:rsidR="0080099A" w:rsidRPr="006231B9" w:rsidRDefault="0080099A" w:rsidP="00FB5128">
                  <w:pPr>
                    <w:pStyle w:val="ListParagraph"/>
                    <w:spacing w:before="120"/>
                    <w:ind w:left="714"/>
                    <w:jc w:val="center"/>
                    <w:rPr>
                      <w:rFonts w:ascii="Verdana" w:hAnsi="Verdana" w:cs="Verdana"/>
                      <w:color w:val="000000"/>
                      <w:sz w:val="32"/>
                      <w:szCs w:val="32"/>
                      <w:lang w:val="et-EE"/>
                    </w:rPr>
                  </w:pPr>
                  <w:r w:rsidRPr="006231B9">
                    <w:rPr>
                      <w:rFonts w:ascii="Verdana" w:hAnsi="Verdana" w:cs="Verdana"/>
                      <w:color w:val="000000"/>
                      <w:sz w:val="32"/>
                      <w:szCs w:val="32"/>
                      <w:lang w:val="et-EE"/>
                    </w:rPr>
                    <w:t>Projekti periood või projekti lõppemise kuupäev</w:t>
                  </w:r>
                </w:p>
                <w:p w:rsidR="0080099A" w:rsidRPr="00245A1C" w:rsidRDefault="0080099A" w:rsidP="00FB5128">
                  <w:pPr>
                    <w:rPr>
                      <w:sz w:val="32"/>
                      <w:szCs w:val="32"/>
                      <w:lang w:val="et-EE"/>
                    </w:rPr>
                  </w:pPr>
                </w:p>
              </w:txbxContent>
            </v:textbox>
          </v:shape>
        </w:pict>
      </w:r>
    </w:p>
    <w:p w:rsidR="007472E6" w:rsidRPr="0092659B" w:rsidRDefault="007472E6" w:rsidP="00FB5128">
      <w:pPr>
        <w:jc w:val="center"/>
        <w:rPr>
          <w:rFonts w:ascii="Verdana" w:hAnsi="Verdana" w:cs="Verdana"/>
        </w:rPr>
      </w:pPr>
    </w:p>
    <w:p w:rsidR="007472E6" w:rsidRPr="0092659B" w:rsidRDefault="007472E6" w:rsidP="00FB5128">
      <w:pPr>
        <w:jc w:val="center"/>
        <w:rPr>
          <w:rFonts w:ascii="Verdana" w:hAnsi="Verdana" w:cs="Verdana"/>
        </w:rPr>
      </w:pPr>
    </w:p>
    <w:p w:rsidR="007472E6" w:rsidRPr="0092659B" w:rsidRDefault="007472E6" w:rsidP="00FB5128">
      <w:pPr>
        <w:jc w:val="center"/>
        <w:rPr>
          <w:rFonts w:ascii="Verdana" w:hAnsi="Verdana" w:cs="Verdana"/>
        </w:rPr>
      </w:pPr>
    </w:p>
    <w:p w:rsidR="007472E6" w:rsidRPr="0092659B" w:rsidRDefault="007472E6" w:rsidP="00FB5128"/>
    <w:p w:rsidR="007472E6" w:rsidRPr="0092659B" w:rsidRDefault="007472E6" w:rsidP="00FB5128">
      <w:pPr>
        <w:jc w:val="center"/>
        <w:rPr>
          <w:rFonts w:ascii="Verdana" w:hAnsi="Verdana" w:cs="Verdana"/>
        </w:rPr>
      </w:pPr>
    </w:p>
    <w:p w:rsidR="007472E6" w:rsidRPr="0092659B" w:rsidRDefault="007472E6" w:rsidP="00D81969">
      <w:pPr>
        <w:rPr>
          <w:rFonts w:ascii="Verdana" w:hAnsi="Verdana" w:cs="Verdana"/>
          <w:b/>
          <w:bCs/>
        </w:rPr>
      </w:pPr>
    </w:p>
    <w:p w:rsidR="007472E6" w:rsidRPr="0092659B" w:rsidRDefault="007472E6">
      <w:pPr>
        <w:rPr>
          <w:rFonts w:ascii="Verdana" w:hAnsi="Verdana" w:cs="Verdana"/>
          <w:b/>
          <w:bCs/>
        </w:rPr>
      </w:pPr>
      <w:r w:rsidRPr="0092659B">
        <w:rPr>
          <w:rFonts w:ascii="Verdana" w:hAnsi="Verdana" w:cs="Verdana"/>
          <w:b/>
          <w:bCs/>
        </w:rPr>
        <w:br w:type="page"/>
      </w:r>
    </w:p>
    <w:p w:rsidR="007472E6" w:rsidRPr="0092659B" w:rsidRDefault="007472E6" w:rsidP="00987B49">
      <w:pPr>
        <w:jc w:val="right"/>
        <w:rPr>
          <w:rFonts w:ascii="Verdana" w:hAnsi="Verdana" w:cs="Verdana"/>
          <w:b/>
          <w:bCs/>
        </w:rPr>
      </w:pPr>
      <w:r w:rsidRPr="0092659B">
        <w:rPr>
          <w:rFonts w:ascii="Verdana" w:hAnsi="Verdana" w:cs="Verdana"/>
          <w:b/>
          <w:bCs/>
        </w:rPr>
        <w:lastRenderedPageBreak/>
        <w:t>6.3. Pielikums</w:t>
      </w:r>
    </w:p>
    <w:p w:rsidR="007472E6" w:rsidRPr="0092659B" w:rsidRDefault="007472E6" w:rsidP="009478B3">
      <w:pPr>
        <w:jc w:val="right"/>
        <w:rPr>
          <w:rFonts w:ascii="Verdana" w:hAnsi="Verdana" w:cs="Verdana"/>
          <w:b/>
          <w:sz w:val="32"/>
        </w:rPr>
      </w:pPr>
      <w:r w:rsidRPr="0092659B">
        <w:rPr>
          <w:rFonts w:ascii="Verdana" w:hAnsi="Verdana" w:cs="Verdana"/>
          <w:b/>
          <w:szCs w:val="20"/>
        </w:rPr>
        <w:t xml:space="preserve">Informatīvā </w:t>
      </w:r>
      <w:r w:rsidR="001A638D" w:rsidRPr="0092659B">
        <w:rPr>
          <w:rFonts w:ascii="Verdana" w:hAnsi="Verdana" w:cs="Verdana"/>
          <w:b/>
          <w:szCs w:val="20"/>
        </w:rPr>
        <w:t>pl</w:t>
      </w:r>
      <w:r w:rsidR="001A638D">
        <w:rPr>
          <w:rFonts w:ascii="Verdana" w:hAnsi="Verdana" w:cs="Verdana"/>
          <w:b/>
          <w:szCs w:val="20"/>
        </w:rPr>
        <w:t>akāta</w:t>
      </w:r>
      <w:r w:rsidR="001A638D" w:rsidRPr="0092659B">
        <w:rPr>
          <w:rFonts w:ascii="Verdana" w:hAnsi="Verdana" w:cs="Verdana"/>
          <w:b/>
          <w:szCs w:val="20"/>
        </w:rPr>
        <w:t xml:space="preserve"> </w:t>
      </w:r>
      <w:r w:rsidRPr="0092659B">
        <w:rPr>
          <w:rFonts w:ascii="Verdana" w:hAnsi="Verdana" w:cs="Verdana"/>
          <w:b/>
          <w:szCs w:val="20"/>
        </w:rPr>
        <w:t>paraugs Krievijai</w: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Поле 3" o:spid="_x0000_s1076" type="#_x0000_t202" style="position:absolute;left:0;text-align:left;margin-left:-40.5pt;margin-top:9.55pt;width:520.85pt;height:357.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" strokecolor="gray" strokeweight="1.5pt">
            <v:textbox style="mso-next-textbox:#Поле 3">
              <w:txbxContent>
                <w:p w:rsidR="0080099A" w:rsidRDefault="0080099A" w:rsidP="006D297F">
                  <w:pPr>
                    <w:jc w:val="center"/>
                  </w:pPr>
                  <w:r>
                    <w:rPr>
                      <w:noProof/>
                    </w:rPr>
                    <w:drawing>
                      <wp:inline distT="0" distB="0" distL="0" distR="0">
                        <wp:extent cx="3411220" cy="2131060"/>
                        <wp:effectExtent l="0" t="0" r="0" b="0"/>
                        <wp:docPr id="30" name="Picture 30" descr="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Full_Set_transparent.png"/>
                                <pic:cNvPicPr>
                                  <a:picLocks noChangeAspect="1" noChangeArrowheads="1"/>
                                </pic:cNvPicPr>
                              </pic:nvPicPr>
                              <pic:blipFill>
                                <a:blip r:embed="rId15"/>
                                <a:srcRect/>
                                <a:stretch>
                                  <a:fillRect/>
                                </a:stretch>
                              </pic:blipFill>
                              <pic:spPr bwMode="auto">
                                <a:xfrm>
                                  <a:off x="0" y="0"/>
                                  <a:ext cx="3411220" cy="2131060"/>
                                </a:xfrm>
                                <a:prstGeom prst="rect">
                                  <a:avLst/>
                                </a:prstGeom>
                                <a:noFill/>
                                <a:ln w="9525">
                                  <a:noFill/>
                                  <a:miter lim="800000"/>
                                  <a:headEnd/>
                                  <a:tailEnd/>
                                </a:ln>
                              </pic:spPr>
                            </pic:pic>
                          </a:graphicData>
                        </a:graphic>
                      </wp:inline>
                    </w:drawing>
                  </w: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p w:rsidR="0080099A" w:rsidRDefault="0080099A" w:rsidP="006D297F">
                  <w:pPr>
                    <w:jc w:val="center"/>
                  </w:pPr>
                </w:p>
              </w:txbxContent>
            </v:textbox>
          </v:shape>
        </w:pict>
      </w:r>
    </w:p>
    <w:p w:rsidR="007472E6" w:rsidRPr="0092659B" w:rsidRDefault="007472E6" w:rsidP="006D297F">
      <w:pPr>
        <w:jc w:val="center"/>
        <w:rPr>
          <w:rFonts w:ascii="Verdana" w:hAnsi="Verdana" w:cs="Verdana"/>
        </w:rPr>
      </w:pPr>
    </w:p>
    <w:p w:rsidR="007472E6" w:rsidRPr="0092659B" w:rsidRDefault="007472E6" w:rsidP="006D297F">
      <w:pPr>
        <w:jc w:val="center"/>
        <w:rPr>
          <w:rFonts w:ascii="Verdana" w:hAnsi="Verdana" w:cs="Verdana"/>
        </w:rPr>
      </w:pPr>
    </w:p>
    <w:p w:rsidR="007472E6" w:rsidRPr="0092659B" w:rsidRDefault="00110605" w:rsidP="006D297F">
      <w:pPr>
        <w:jc w:val="center"/>
        <w:rPr>
          <w:rFonts w:ascii="Verdana" w:hAnsi="Verdana" w:cs="Verdana"/>
        </w:rPr>
      </w:pPr>
      <w:r w:rsidRPr="00110605">
        <w:rPr>
          <w:noProof/>
        </w:rPr>
        <w:pict>
          <v:shape id="Поле 2" o:spid="_x0000_s1077" type="#_x0000_t202" style="position:absolute;left:0;text-align:left;margin-left:-17.85pt;margin-top:176.35pt;width:472.7pt;height:11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" stroked="f">
            <v:textbox style="mso-next-textbox:#Поле 2">
              <w:txbxContent>
                <w:p w:rsidR="0080099A" w:rsidRPr="003555D2" w:rsidRDefault="0080099A" w:rsidP="006D297F">
                  <w:pPr>
                    <w:pStyle w:val="ListParagraph"/>
                    <w:spacing w:before="120"/>
                    <w:ind w:left="714"/>
                    <w:jc w:val="center"/>
                    <w:rPr>
                      <w:rFonts w:ascii="Verdana" w:hAnsi="Verdana" w:cs="Verdana"/>
                      <w:sz w:val="32"/>
                      <w:szCs w:val="32"/>
                      <w:lang w:val="ru-RU"/>
                    </w:rPr>
                  </w:pPr>
                  <w:r>
                    <w:rPr>
                      <w:rFonts w:ascii="Verdana" w:hAnsi="Verdana" w:cs="Verdana"/>
                      <w:sz w:val="32"/>
                      <w:szCs w:val="32"/>
                      <w:lang w:val="ru-RU"/>
                    </w:rPr>
                    <w:t>Название</w:t>
                  </w:r>
                  <w:r w:rsidRPr="003555D2">
                    <w:rPr>
                      <w:rFonts w:ascii="Verdana" w:hAnsi="Verdana" w:cs="Verdana"/>
                      <w:sz w:val="32"/>
                      <w:szCs w:val="32"/>
                      <w:lang w:val="ru-RU"/>
                    </w:rPr>
                    <w:t xml:space="preserve"> </w:t>
                  </w:r>
                  <w:r>
                    <w:rPr>
                      <w:rFonts w:ascii="Verdana" w:hAnsi="Verdana" w:cs="Verdana"/>
                      <w:sz w:val="32"/>
                      <w:szCs w:val="32"/>
                      <w:lang w:val="ru-RU"/>
                    </w:rPr>
                    <w:t>или</w:t>
                  </w:r>
                  <w:r w:rsidRPr="003555D2">
                    <w:rPr>
                      <w:rFonts w:ascii="Verdana" w:hAnsi="Verdana" w:cs="Verdana"/>
                      <w:sz w:val="32"/>
                      <w:szCs w:val="32"/>
                      <w:lang w:val="ru-RU"/>
                    </w:rPr>
                    <w:t xml:space="preserve"> </w:t>
                  </w:r>
                  <w:r>
                    <w:rPr>
                      <w:rFonts w:ascii="Verdana" w:hAnsi="Verdana" w:cs="Verdana"/>
                      <w:sz w:val="32"/>
                      <w:szCs w:val="32"/>
                      <w:lang w:val="ru-RU"/>
                    </w:rPr>
                    <w:t>короткое</w:t>
                  </w:r>
                  <w:r w:rsidRPr="003555D2">
                    <w:rPr>
                      <w:rFonts w:ascii="Verdana" w:hAnsi="Verdana" w:cs="Verdana"/>
                      <w:sz w:val="32"/>
                      <w:szCs w:val="32"/>
                      <w:lang w:val="ru-RU"/>
                    </w:rPr>
                    <w:t xml:space="preserve"> </w:t>
                  </w:r>
                  <w:r>
                    <w:rPr>
                      <w:rFonts w:ascii="Verdana" w:hAnsi="Verdana" w:cs="Verdana"/>
                      <w:sz w:val="32"/>
                      <w:szCs w:val="32"/>
                      <w:lang w:val="ru-RU"/>
                    </w:rPr>
                    <w:t>описание</w:t>
                  </w:r>
                  <w:r w:rsidRPr="003555D2">
                    <w:rPr>
                      <w:rFonts w:ascii="Verdana" w:hAnsi="Verdana" w:cs="Verdana"/>
                      <w:sz w:val="32"/>
                      <w:szCs w:val="32"/>
                      <w:lang w:val="ru-RU"/>
                    </w:rPr>
                    <w:t xml:space="preserve"> </w:t>
                  </w:r>
                  <w:r>
                    <w:rPr>
                      <w:rFonts w:ascii="Verdana" w:hAnsi="Verdana" w:cs="Verdana"/>
                      <w:sz w:val="32"/>
                      <w:szCs w:val="32"/>
                      <w:lang w:val="ru-RU"/>
                    </w:rPr>
                    <w:t>объекта</w:t>
                  </w:r>
                  <w:r w:rsidRPr="003555D2">
                    <w:rPr>
                      <w:rFonts w:ascii="Verdana" w:hAnsi="Verdana" w:cs="Verdana"/>
                      <w:sz w:val="32"/>
                      <w:szCs w:val="32"/>
                      <w:lang w:val="ru-RU"/>
                    </w:rPr>
                    <w:t xml:space="preserve">, </w:t>
                  </w:r>
                  <w:r>
                    <w:rPr>
                      <w:rFonts w:ascii="Verdana" w:hAnsi="Verdana" w:cs="Verdana"/>
                      <w:sz w:val="32"/>
                      <w:szCs w:val="32"/>
                      <w:lang w:val="ru-RU"/>
                    </w:rPr>
                    <w:t>со</w:t>
                  </w:r>
                  <w:bookmarkStart w:id="5" w:name="_GoBack"/>
                  <w:bookmarkEnd w:id="5"/>
                  <w:r>
                    <w:rPr>
                      <w:rFonts w:ascii="Verdana" w:hAnsi="Verdana" w:cs="Verdana"/>
                      <w:sz w:val="32"/>
                      <w:szCs w:val="32"/>
                      <w:lang w:val="ru-RU"/>
                    </w:rPr>
                    <w:t>финансируемого Программой</w:t>
                  </w:r>
                </w:p>
                <w:p w:rsidR="0080099A" w:rsidRPr="003555D2" w:rsidRDefault="0080099A" w:rsidP="006D297F">
                  <w:pPr>
                    <w:pStyle w:val="ListParagraph"/>
                    <w:spacing w:before="120"/>
                    <w:ind w:left="714"/>
                    <w:jc w:val="center"/>
                    <w:rPr>
                      <w:rFonts w:ascii="Verdana" w:hAnsi="Verdana" w:cs="Verdana"/>
                      <w:sz w:val="32"/>
                      <w:szCs w:val="32"/>
                      <w:lang w:val="ru-RU"/>
                    </w:rPr>
                  </w:pPr>
                </w:p>
                <w:p w:rsidR="0080099A" w:rsidRPr="003555D2" w:rsidRDefault="0080099A" w:rsidP="006D297F">
                  <w:pPr>
                    <w:pStyle w:val="ListParagraph"/>
                    <w:spacing w:before="120"/>
                    <w:ind w:left="714"/>
                    <w:jc w:val="center"/>
                    <w:rPr>
                      <w:rFonts w:ascii="Verdana" w:hAnsi="Verdana" w:cs="Verdana"/>
                      <w:sz w:val="32"/>
                      <w:szCs w:val="32"/>
                      <w:lang w:val="ru-RU"/>
                    </w:rPr>
                  </w:pPr>
                  <w:r>
                    <w:rPr>
                      <w:rFonts w:ascii="Verdana" w:hAnsi="Verdana" w:cs="Verdana"/>
                      <w:sz w:val="32"/>
                      <w:szCs w:val="32"/>
                      <w:lang w:val="ru-RU"/>
                    </w:rPr>
                    <w:t>Период проекта или дата завершения проекта</w:t>
                  </w:r>
                </w:p>
                <w:p w:rsidR="0080099A" w:rsidRPr="003555D2" w:rsidRDefault="0080099A" w:rsidP="006D297F">
                  <w:pPr>
                    <w:rPr>
                      <w:sz w:val="32"/>
                      <w:szCs w:val="32"/>
                      <w:lang w:val="ru-RU"/>
                    </w:rPr>
                  </w:pPr>
                </w:p>
              </w:txbxContent>
            </v:textbox>
          </v:shape>
        </w:pict>
      </w:r>
    </w:p>
    <w:p w:rsidR="007472E6" w:rsidRPr="0092659B" w:rsidRDefault="007472E6" w:rsidP="006D297F"/>
    <w:p w:rsidR="007472E6" w:rsidRPr="0092659B" w:rsidRDefault="007472E6" w:rsidP="005E214E">
      <w:pPr>
        <w:rPr>
          <w:rFonts w:ascii="Verdana" w:hAnsi="Verdana" w:cs="Verdana"/>
        </w:rPr>
      </w:pPr>
    </w:p>
    <w:p w:rsidR="007472E6" w:rsidRPr="0092659B" w:rsidRDefault="007472E6">
      <w:pPr>
        <w:rPr>
          <w:rFonts w:ascii="Verdana" w:hAnsi="Verdana" w:cs="Verdana"/>
        </w:rPr>
      </w:pPr>
      <w:r w:rsidRPr="0092659B">
        <w:rPr>
          <w:rFonts w:ascii="Verdana" w:hAnsi="Verdana" w:cs="Verdana"/>
        </w:rPr>
        <w:br w:type="page"/>
      </w:r>
    </w:p>
    <w:p w:rsidR="007472E6" w:rsidRPr="0092659B" w:rsidRDefault="007472E6" w:rsidP="00C46FF6">
      <w:pPr>
        <w:rPr>
          <w:rFonts w:ascii="Verdana" w:hAnsi="Verdana"/>
          <w:b/>
          <w:sz w:val="28"/>
          <w:szCs w:val="28"/>
        </w:rPr>
      </w:pPr>
      <w:r w:rsidRPr="0092659B">
        <w:rPr>
          <w:rFonts w:ascii="Verdana" w:hAnsi="Verdana"/>
          <w:b/>
          <w:sz w:val="28"/>
          <w:szCs w:val="28"/>
        </w:rPr>
        <w:lastRenderedPageBreak/>
        <w:t>Kontakti:</w:t>
      </w:r>
    </w:p>
    <w:p w:rsidR="007472E6" w:rsidRPr="0092659B" w:rsidRDefault="007472E6" w:rsidP="00C46FF6"/>
    <w:p w:rsidR="007472E6" w:rsidRPr="0092659B" w:rsidRDefault="007472E6" w:rsidP="00C46FF6">
      <w:pPr>
        <w:pStyle w:val="Heading2"/>
        <w:spacing w:before="0"/>
        <w:rPr>
          <w:rFonts w:ascii="Verdana" w:hAnsi="Verdana"/>
          <w:sz w:val="20"/>
          <w:szCs w:val="20"/>
        </w:rPr>
      </w:pPr>
    </w:p>
    <w:p w:rsidR="007472E6" w:rsidRPr="0092659B" w:rsidRDefault="007472E6" w:rsidP="00C46FF6">
      <w:pPr>
        <w:pStyle w:val="Heading2"/>
        <w:spacing w:before="0"/>
        <w:rPr>
          <w:rFonts w:ascii="Verdana" w:hAnsi="Verdana"/>
          <w:color w:val="000000"/>
          <w:sz w:val="20"/>
          <w:szCs w:val="20"/>
        </w:rPr>
      </w:pPr>
      <w:r w:rsidRPr="0092659B">
        <w:rPr>
          <w:rFonts w:ascii="Verdana" w:hAnsi="Verdana"/>
          <w:color w:val="000000"/>
          <w:sz w:val="20"/>
          <w:szCs w:val="20"/>
        </w:rPr>
        <w:t>Vineta Šnore</w:t>
      </w:r>
    </w:p>
    <w:p w:rsidR="007472E6" w:rsidRPr="0092659B" w:rsidRDefault="007472E6" w:rsidP="00C46FF6">
      <w:pPr>
        <w:pStyle w:val="Heading2"/>
        <w:spacing w:before="0"/>
        <w:rPr>
          <w:rFonts w:ascii="Verdana" w:hAnsi="Verdana"/>
          <w:color w:val="000000"/>
          <w:sz w:val="20"/>
          <w:szCs w:val="20"/>
        </w:rPr>
      </w:pPr>
      <w:r w:rsidRPr="0092659B">
        <w:rPr>
          <w:rFonts w:ascii="Verdana" w:hAnsi="Verdana"/>
          <w:color w:val="000000"/>
          <w:sz w:val="20"/>
          <w:szCs w:val="20"/>
        </w:rPr>
        <w:t>Apvienotais Tehniskais Sekretariāts</w:t>
      </w:r>
    </w:p>
    <w:p w:rsidR="007472E6" w:rsidRPr="0092659B" w:rsidRDefault="007472E6" w:rsidP="00C46FF6">
      <w:pPr>
        <w:rPr>
          <w:rFonts w:ascii="Verdana" w:hAnsi="Verdana"/>
          <w:sz w:val="20"/>
          <w:szCs w:val="20"/>
        </w:rPr>
      </w:pPr>
      <w:r w:rsidRPr="0092659B">
        <w:rPr>
          <w:rFonts w:ascii="Verdana" w:hAnsi="Verdana"/>
          <w:sz w:val="20"/>
          <w:szCs w:val="20"/>
        </w:rPr>
        <w:t xml:space="preserve">Latvijas Republikas Valsts Reģionālās Attīstības aģentūra </w:t>
      </w:r>
      <w:r w:rsidRPr="0092659B">
        <w:rPr>
          <w:rFonts w:ascii="Verdana" w:hAnsi="Verdana"/>
          <w:sz w:val="20"/>
          <w:szCs w:val="20"/>
        </w:rPr>
        <w:br/>
        <w:t xml:space="preserve">Adrese: Ausekļa iela 14 -3 (3. stāvs), LV-1010, Rīga, Latvija </w:t>
      </w:r>
      <w:r w:rsidRPr="0092659B">
        <w:rPr>
          <w:rFonts w:ascii="Verdana" w:hAnsi="Verdana"/>
          <w:sz w:val="20"/>
          <w:szCs w:val="20"/>
        </w:rPr>
        <w:br/>
        <w:t>Tel.: +37167509526</w:t>
      </w:r>
    </w:p>
    <w:p w:rsidR="007472E6" w:rsidRPr="0092659B" w:rsidRDefault="007472E6" w:rsidP="005E214E">
      <w:pPr>
        <w:rPr>
          <w:rFonts w:ascii="Verdana" w:hAnsi="Verdana" w:cs="Verdana"/>
          <w:sz w:val="20"/>
          <w:szCs w:val="20"/>
        </w:rPr>
      </w:pPr>
      <w:r w:rsidRPr="0092659B">
        <w:rPr>
          <w:rFonts w:ascii="Verdana" w:hAnsi="Verdana"/>
          <w:sz w:val="20"/>
          <w:szCs w:val="20"/>
        </w:rPr>
        <w:t xml:space="preserve">E-pasts: </w:t>
      </w:r>
      <w:hyperlink r:id="rId21" w:history="1">
        <w:r w:rsidR="00063920">
          <w:rPr>
            <w:rStyle w:val="Hyperlink"/>
            <w:rFonts w:ascii="Verdana" w:hAnsi="Verdana"/>
            <w:sz w:val="20"/>
            <w:szCs w:val="20"/>
          </w:rPr>
          <w:t>vineta.snore@estlatrus.eu</w:t>
        </w:r>
      </w:hyperlink>
      <w:r w:rsidR="00063920" w:rsidRPr="00063920">
        <w:rPr>
          <w:rFonts w:ascii="Verdana" w:hAnsi="Verdana"/>
          <w:sz w:val="20"/>
          <w:szCs w:val="20"/>
        </w:rPr>
        <w:t xml:space="preserve"> </w:t>
      </w:r>
    </w:p>
    <w:p w:rsidR="007472E6" w:rsidRPr="0092659B" w:rsidRDefault="00063920" w:rsidP="00C46FF6">
      <w:pPr>
        <w:pStyle w:val="NormalWeb"/>
        <w:rPr>
          <w:rFonts w:ascii="Verdana" w:hAnsi="Verdana"/>
          <w:sz w:val="20"/>
          <w:szCs w:val="20"/>
        </w:rPr>
      </w:pPr>
      <w:r w:rsidRPr="00063920">
        <w:rPr>
          <w:rFonts w:ascii="Verdana" w:hAnsi="Verdana"/>
          <w:b/>
          <w:bCs/>
          <w:sz w:val="20"/>
          <w:szCs w:val="20"/>
        </w:rPr>
        <w:t>Liane Rosenblatt</w:t>
      </w:r>
      <w:r w:rsidRPr="00063920">
        <w:rPr>
          <w:rFonts w:ascii="Verdana" w:hAnsi="Verdana"/>
          <w:b/>
          <w:bCs/>
          <w:sz w:val="20"/>
          <w:szCs w:val="20"/>
        </w:rPr>
        <w:br/>
        <w:t xml:space="preserve">Filiāle Tartu, Igaunija </w:t>
      </w:r>
      <w:r w:rsidRPr="00063920">
        <w:rPr>
          <w:rFonts w:ascii="Verdana" w:hAnsi="Verdana"/>
          <w:sz w:val="20"/>
          <w:szCs w:val="20"/>
        </w:rPr>
        <w:br/>
        <w:t>Tel.: +372 738 6011</w:t>
      </w:r>
      <w:r w:rsidRPr="00063920">
        <w:rPr>
          <w:rFonts w:ascii="Verdana" w:hAnsi="Verdana"/>
          <w:sz w:val="20"/>
          <w:szCs w:val="20"/>
        </w:rPr>
        <w:br/>
        <w:t xml:space="preserve">E-pasts: </w:t>
      </w:r>
      <w:hyperlink r:id="rId22" w:history="1">
        <w:r>
          <w:rPr>
            <w:rStyle w:val="Hyperlink"/>
            <w:rFonts w:ascii="Verdana" w:hAnsi="Verdana"/>
            <w:sz w:val="20"/>
            <w:szCs w:val="20"/>
          </w:rPr>
          <w:t>liane.rosenblatt@estlatrus.eu</w:t>
        </w:r>
      </w:hyperlink>
      <w:r w:rsidRPr="00063920">
        <w:rPr>
          <w:rFonts w:ascii="Verdana" w:hAnsi="Verdana"/>
          <w:sz w:val="20"/>
          <w:szCs w:val="20"/>
        </w:rPr>
        <w:t xml:space="preserve"> </w:t>
      </w:r>
      <w:r w:rsidRPr="00063920">
        <w:rPr>
          <w:rFonts w:ascii="Verdana" w:hAnsi="Verdana"/>
          <w:sz w:val="20"/>
          <w:szCs w:val="20"/>
        </w:rPr>
        <w:br/>
        <w:t xml:space="preserve">Adrese: </w:t>
      </w:r>
      <w:proofErr w:type="spellStart"/>
      <w:r w:rsidRPr="00063920">
        <w:rPr>
          <w:rFonts w:ascii="Verdana" w:hAnsi="Verdana"/>
          <w:sz w:val="20"/>
          <w:szCs w:val="20"/>
        </w:rPr>
        <w:t>Sõbra</w:t>
      </w:r>
      <w:proofErr w:type="spellEnd"/>
      <w:r w:rsidRPr="00063920">
        <w:rPr>
          <w:rFonts w:ascii="Verdana" w:hAnsi="Verdana"/>
          <w:sz w:val="20"/>
          <w:szCs w:val="20"/>
        </w:rPr>
        <w:t xml:space="preserve"> 56, 51013, Tartu, Igaunija</w:t>
      </w:r>
      <w:r w:rsidRPr="00063920">
        <w:rPr>
          <w:rFonts w:ascii="Verdana" w:hAnsi="Verdana"/>
          <w:sz w:val="20"/>
          <w:szCs w:val="20"/>
        </w:rPr>
        <w:br/>
      </w:r>
      <w:r w:rsidRPr="00063920">
        <w:rPr>
          <w:rFonts w:ascii="Verdana" w:hAnsi="Verdana"/>
          <w:sz w:val="20"/>
          <w:szCs w:val="20"/>
        </w:rPr>
        <w:br/>
      </w:r>
      <w:r w:rsidR="00F7369E" w:rsidRPr="00063920">
        <w:rPr>
          <w:rFonts w:ascii="Verdana" w:hAnsi="Verdana"/>
          <w:b/>
          <w:bCs/>
          <w:sz w:val="20"/>
          <w:szCs w:val="20"/>
        </w:rPr>
        <w:t>Serge</w:t>
      </w:r>
      <w:r w:rsidR="00F7369E">
        <w:rPr>
          <w:rFonts w:ascii="Verdana" w:hAnsi="Verdana"/>
          <w:b/>
          <w:bCs/>
          <w:sz w:val="20"/>
          <w:szCs w:val="20"/>
        </w:rPr>
        <w:t>js</w:t>
      </w:r>
      <w:r w:rsidR="00F7369E" w:rsidRPr="00063920">
        <w:rPr>
          <w:rFonts w:ascii="Verdana" w:hAnsi="Verdana"/>
          <w:b/>
          <w:bCs/>
          <w:sz w:val="20"/>
          <w:szCs w:val="20"/>
        </w:rPr>
        <w:t xml:space="preserve"> </w:t>
      </w:r>
      <w:proofErr w:type="spellStart"/>
      <w:r w:rsidRPr="00063920">
        <w:rPr>
          <w:rFonts w:ascii="Verdana" w:hAnsi="Verdana"/>
          <w:b/>
          <w:bCs/>
          <w:sz w:val="20"/>
          <w:szCs w:val="20"/>
        </w:rPr>
        <w:t>Balanev</w:t>
      </w:r>
      <w:r w:rsidR="00F7369E">
        <w:rPr>
          <w:rFonts w:ascii="Verdana" w:hAnsi="Verdana"/>
          <w:b/>
          <w:bCs/>
          <w:sz w:val="20"/>
          <w:szCs w:val="20"/>
        </w:rPr>
        <w:t>s</w:t>
      </w:r>
      <w:proofErr w:type="spellEnd"/>
      <w:r w:rsidRPr="00063920">
        <w:rPr>
          <w:rFonts w:ascii="Verdana" w:hAnsi="Verdana"/>
          <w:b/>
          <w:bCs/>
          <w:sz w:val="20"/>
          <w:szCs w:val="20"/>
        </w:rPr>
        <w:br/>
        <w:t>Filiāle Sanktpēterburgā, Krievija</w:t>
      </w:r>
      <w:r w:rsidRPr="00063920">
        <w:rPr>
          <w:rFonts w:ascii="Verdana" w:hAnsi="Verdana"/>
          <w:sz w:val="20"/>
          <w:szCs w:val="20"/>
        </w:rPr>
        <w:br/>
        <w:t>Tel.: + 7 812 325 83 51</w:t>
      </w:r>
      <w:r w:rsidRPr="00063920">
        <w:rPr>
          <w:rFonts w:ascii="Verdana" w:hAnsi="Verdana"/>
          <w:sz w:val="20"/>
          <w:szCs w:val="20"/>
        </w:rPr>
        <w:br/>
        <w:t xml:space="preserve">E-pasts: </w:t>
      </w:r>
      <w:hyperlink r:id="rId23" w:history="1">
        <w:r>
          <w:rPr>
            <w:rStyle w:val="Hyperlink"/>
            <w:rFonts w:ascii="Verdana" w:hAnsi="Verdana"/>
            <w:sz w:val="20"/>
            <w:szCs w:val="20"/>
          </w:rPr>
          <w:t>sergey.balanev@estlatrus.eu</w:t>
        </w:r>
      </w:hyperlink>
      <w:r w:rsidRPr="00063920">
        <w:rPr>
          <w:rFonts w:ascii="Verdana" w:hAnsi="Verdana"/>
          <w:sz w:val="20"/>
          <w:szCs w:val="20"/>
        </w:rPr>
        <w:br/>
        <w:t xml:space="preserve">Adrese: </w:t>
      </w:r>
      <w:proofErr w:type="spellStart"/>
      <w:r w:rsidRPr="00063920">
        <w:rPr>
          <w:rFonts w:ascii="Verdana" w:hAnsi="Verdana"/>
          <w:sz w:val="20"/>
          <w:szCs w:val="20"/>
        </w:rPr>
        <w:t>Izmailovsky</w:t>
      </w:r>
      <w:proofErr w:type="spellEnd"/>
      <w:r w:rsidRPr="00063920">
        <w:rPr>
          <w:rFonts w:ascii="Verdana" w:hAnsi="Verdana"/>
          <w:sz w:val="20"/>
          <w:szCs w:val="20"/>
        </w:rPr>
        <w:t xml:space="preserve"> Prospekts 14, birojs 316, Sanktpēterburga, Krievija</w:t>
      </w:r>
      <w:r w:rsidRPr="00063920">
        <w:rPr>
          <w:rFonts w:ascii="Verdana" w:hAnsi="Verdana"/>
          <w:sz w:val="20"/>
          <w:szCs w:val="20"/>
        </w:rPr>
        <w:br/>
      </w:r>
      <w:r w:rsidRPr="00063920">
        <w:rPr>
          <w:rFonts w:ascii="Verdana" w:hAnsi="Verdana"/>
          <w:sz w:val="20"/>
          <w:szCs w:val="20"/>
        </w:rPr>
        <w:br/>
      </w:r>
      <w:r w:rsidRPr="00063920">
        <w:rPr>
          <w:rFonts w:ascii="Verdana" w:hAnsi="Verdana"/>
          <w:b/>
          <w:bCs/>
          <w:sz w:val="20"/>
          <w:szCs w:val="20"/>
        </w:rPr>
        <w:t>Vladimir</w:t>
      </w:r>
      <w:r w:rsidR="00F7369E">
        <w:rPr>
          <w:rFonts w:ascii="Verdana" w:hAnsi="Verdana"/>
          <w:b/>
          <w:bCs/>
          <w:sz w:val="20"/>
          <w:szCs w:val="20"/>
        </w:rPr>
        <w:t>s</w:t>
      </w:r>
      <w:r w:rsidRPr="00063920">
        <w:rPr>
          <w:rFonts w:ascii="Verdana" w:hAnsi="Verdana"/>
          <w:b/>
          <w:bCs/>
          <w:sz w:val="20"/>
          <w:szCs w:val="20"/>
        </w:rPr>
        <w:t xml:space="preserve"> </w:t>
      </w:r>
      <w:proofErr w:type="spellStart"/>
      <w:r w:rsidRPr="00063920">
        <w:rPr>
          <w:rFonts w:ascii="Verdana" w:hAnsi="Verdana"/>
          <w:b/>
          <w:bCs/>
          <w:sz w:val="20"/>
          <w:szCs w:val="20"/>
        </w:rPr>
        <w:t>Skorokhodov</w:t>
      </w:r>
      <w:r w:rsidR="00F7369E">
        <w:rPr>
          <w:rFonts w:ascii="Verdana" w:hAnsi="Verdana"/>
          <w:b/>
          <w:bCs/>
          <w:sz w:val="20"/>
          <w:szCs w:val="20"/>
        </w:rPr>
        <w:t>s</w:t>
      </w:r>
      <w:proofErr w:type="spellEnd"/>
      <w:r w:rsidRPr="00063920">
        <w:rPr>
          <w:rFonts w:ascii="Verdana" w:hAnsi="Verdana"/>
          <w:b/>
          <w:bCs/>
          <w:sz w:val="20"/>
          <w:szCs w:val="20"/>
        </w:rPr>
        <w:br/>
        <w:t>Filiāle Sanktpēterburgā, Ļeņingradas apgabals, Krievija</w:t>
      </w:r>
      <w:r w:rsidRPr="00063920">
        <w:rPr>
          <w:rFonts w:ascii="Verdana" w:hAnsi="Verdana"/>
          <w:b/>
          <w:bCs/>
          <w:sz w:val="20"/>
          <w:szCs w:val="20"/>
        </w:rPr>
        <w:br/>
      </w:r>
      <w:r w:rsidRPr="00063920">
        <w:rPr>
          <w:rFonts w:ascii="Verdana" w:hAnsi="Verdana"/>
          <w:sz w:val="20"/>
          <w:szCs w:val="20"/>
        </w:rPr>
        <w:t>Tel.:</w:t>
      </w:r>
      <w:proofErr w:type="gramStart"/>
      <w:r w:rsidRPr="00063920">
        <w:rPr>
          <w:rFonts w:ascii="Verdana" w:hAnsi="Verdana"/>
          <w:sz w:val="20"/>
          <w:szCs w:val="20"/>
        </w:rPr>
        <w:t xml:space="preserve">  </w:t>
      </w:r>
      <w:proofErr w:type="gramEnd"/>
      <w:r w:rsidRPr="00063920">
        <w:rPr>
          <w:rFonts w:ascii="Verdana" w:hAnsi="Verdana"/>
          <w:sz w:val="20"/>
          <w:szCs w:val="20"/>
        </w:rPr>
        <w:t>+ 7 812 325 51 84</w:t>
      </w:r>
      <w:r w:rsidRPr="00063920">
        <w:rPr>
          <w:rFonts w:ascii="Verdana" w:hAnsi="Verdana"/>
          <w:sz w:val="20"/>
          <w:szCs w:val="20"/>
        </w:rPr>
        <w:br/>
        <w:t xml:space="preserve">E-pasts: </w:t>
      </w:r>
      <w:hyperlink r:id="rId24" w:history="1">
        <w:r>
          <w:rPr>
            <w:rStyle w:val="Hyperlink"/>
            <w:rFonts w:ascii="Verdana" w:hAnsi="Verdana"/>
            <w:sz w:val="20"/>
            <w:szCs w:val="20"/>
          </w:rPr>
          <w:t>vladimir.skorokhodov@estlatrus.eu</w:t>
        </w:r>
      </w:hyperlink>
      <w:r w:rsidRPr="00063920">
        <w:rPr>
          <w:rFonts w:ascii="Verdana" w:hAnsi="Verdana"/>
          <w:sz w:val="20"/>
          <w:szCs w:val="20"/>
        </w:rPr>
        <w:t> </w:t>
      </w:r>
      <w:r w:rsidRPr="00063920">
        <w:rPr>
          <w:rFonts w:ascii="Verdana" w:hAnsi="Verdana"/>
          <w:sz w:val="20"/>
          <w:szCs w:val="20"/>
        </w:rPr>
        <w:br/>
        <w:t xml:space="preserve">Adrese: </w:t>
      </w:r>
      <w:proofErr w:type="spellStart"/>
      <w:r w:rsidRPr="00063920">
        <w:rPr>
          <w:rFonts w:ascii="Verdana" w:hAnsi="Verdana"/>
          <w:sz w:val="20"/>
          <w:szCs w:val="20"/>
        </w:rPr>
        <w:t>Izmailovsky</w:t>
      </w:r>
      <w:proofErr w:type="spellEnd"/>
      <w:r w:rsidRPr="00063920">
        <w:rPr>
          <w:rFonts w:ascii="Verdana" w:hAnsi="Verdana"/>
          <w:sz w:val="20"/>
          <w:szCs w:val="20"/>
        </w:rPr>
        <w:t xml:space="preserve"> Prospekts 14, birojs 314 A, Sanktpēterburga, Krievija</w:t>
      </w:r>
      <w:r w:rsidRPr="00063920">
        <w:rPr>
          <w:rFonts w:ascii="Verdana" w:hAnsi="Verdana"/>
          <w:sz w:val="20"/>
          <w:szCs w:val="20"/>
        </w:rPr>
        <w:br/>
      </w:r>
      <w:r w:rsidRPr="00063920">
        <w:rPr>
          <w:rFonts w:ascii="Verdana" w:hAnsi="Verdana"/>
          <w:sz w:val="20"/>
          <w:szCs w:val="20"/>
        </w:rPr>
        <w:br/>
      </w:r>
      <w:r w:rsidR="004F35A3">
        <w:rPr>
          <w:rFonts w:ascii="Verdana" w:hAnsi="Verdana"/>
          <w:b/>
          <w:bCs/>
          <w:sz w:val="20"/>
          <w:szCs w:val="20"/>
        </w:rPr>
        <w:t>Anna Filatova (</w:t>
      </w:r>
      <w:r w:rsidR="004F0975">
        <w:rPr>
          <w:rFonts w:ascii="Verdana" w:hAnsi="Verdana"/>
          <w:b/>
          <w:bCs/>
          <w:sz w:val="20"/>
          <w:szCs w:val="20"/>
        </w:rPr>
        <w:t>uz laiku aizvieto</w:t>
      </w:r>
      <w:r w:rsidR="004F35A3">
        <w:rPr>
          <w:rFonts w:ascii="Verdana" w:hAnsi="Verdana"/>
          <w:b/>
          <w:bCs/>
          <w:sz w:val="20"/>
          <w:szCs w:val="20"/>
        </w:rPr>
        <w:t xml:space="preserve"> </w:t>
      </w:r>
      <w:proofErr w:type="spellStart"/>
      <w:r w:rsidR="004F0975">
        <w:rPr>
          <w:rFonts w:ascii="Verdana" w:hAnsi="Verdana"/>
          <w:b/>
          <w:bCs/>
          <w:sz w:val="20"/>
          <w:szCs w:val="20"/>
        </w:rPr>
        <w:t>Ekaterin</w:t>
      </w:r>
      <w:r w:rsidR="004F0975">
        <w:rPr>
          <w:rFonts w:ascii="Verdana" w:hAnsi="Verdana"/>
          <w:b/>
          <w:bCs/>
          <w:sz w:val="20"/>
          <w:szCs w:val="20"/>
        </w:rPr>
        <w:t>u</w:t>
      </w:r>
      <w:proofErr w:type="spellEnd"/>
      <w:r w:rsidR="004F0975">
        <w:rPr>
          <w:rFonts w:ascii="Verdana" w:hAnsi="Verdana"/>
          <w:b/>
          <w:bCs/>
          <w:sz w:val="20"/>
          <w:szCs w:val="20"/>
        </w:rPr>
        <w:t xml:space="preserve"> </w:t>
      </w:r>
      <w:proofErr w:type="spellStart"/>
      <w:r w:rsidR="004F0975">
        <w:rPr>
          <w:rFonts w:ascii="Verdana" w:hAnsi="Verdana"/>
          <w:b/>
          <w:bCs/>
          <w:sz w:val="20"/>
          <w:szCs w:val="20"/>
        </w:rPr>
        <w:t>Moska</w:t>
      </w:r>
      <w:r w:rsidR="004F0975">
        <w:rPr>
          <w:rFonts w:ascii="Verdana" w:hAnsi="Verdana"/>
          <w:b/>
          <w:bCs/>
          <w:sz w:val="20"/>
          <w:szCs w:val="20"/>
        </w:rPr>
        <w:t>ļ</w:t>
      </w:r>
      <w:r w:rsidR="004F0975">
        <w:rPr>
          <w:rFonts w:ascii="Verdana" w:hAnsi="Verdana"/>
          <w:b/>
          <w:bCs/>
          <w:sz w:val="20"/>
          <w:szCs w:val="20"/>
        </w:rPr>
        <w:t>ev</w:t>
      </w:r>
      <w:r w:rsidR="004F0975">
        <w:rPr>
          <w:rFonts w:ascii="Verdana" w:hAnsi="Verdana"/>
          <w:b/>
          <w:bCs/>
          <w:sz w:val="20"/>
          <w:szCs w:val="20"/>
        </w:rPr>
        <w:t>u</w:t>
      </w:r>
      <w:proofErr w:type="spellEnd"/>
      <w:r w:rsidR="004F35A3">
        <w:rPr>
          <w:rFonts w:ascii="Verdana" w:hAnsi="Verdana"/>
          <w:b/>
          <w:bCs/>
          <w:sz w:val="20"/>
          <w:szCs w:val="20"/>
        </w:rPr>
        <w:t>)</w:t>
      </w:r>
      <w:r w:rsidRPr="00063920">
        <w:rPr>
          <w:rFonts w:ascii="Verdana" w:hAnsi="Verdana"/>
          <w:b/>
          <w:bCs/>
          <w:sz w:val="20"/>
          <w:szCs w:val="20"/>
        </w:rPr>
        <w:br/>
        <w:t xml:space="preserve">Filiāle Pleskavā, Krievija </w:t>
      </w:r>
      <w:r w:rsidRPr="00063920">
        <w:rPr>
          <w:rFonts w:ascii="Verdana" w:hAnsi="Verdana"/>
          <w:sz w:val="20"/>
          <w:szCs w:val="20"/>
        </w:rPr>
        <w:br/>
        <w:t>Tel.: + 7 81 12 79 40 54</w:t>
      </w:r>
      <w:r w:rsidRPr="00063920">
        <w:rPr>
          <w:rFonts w:ascii="Verdana" w:hAnsi="Verdana"/>
          <w:sz w:val="20"/>
          <w:szCs w:val="20"/>
        </w:rPr>
        <w:br/>
        <w:t xml:space="preserve">E-pasts: </w:t>
      </w:r>
      <w:hyperlink r:id="rId25" w:history="1">
        <w:r w:rsidR="004F35A3">
          <w:rPr>
            <w:rStyle w:val="Hyperlink"/>
            <w:rFonts w:ascii="Verdana" w:hAnsi="Verdana"/>
            <w:sz w:val="20"/>
            <w:szCs w:val="20"/>
          </w:rPr>
          <w:t>anna.filatova@estlatrus.eu</w:t>
        </w:r>
      </w:hyperlink>
      <w:r w:rsidRPr="00063920">
        <w:rPr>
          <w:rFonts w:ascii="Verdana" w:hAnsi="Verdana"/>
          <w:sz w:val="20"/>
          <w:szCs w:val="20"/>
        </w:rPr>
        <w:br/>
        <w:t xml:space="preserve">Adrese: </w:t>
      </w:r>
      <w:proofErr w:type="spellStart"/>
      <w:r w:rsidRPr="00063920">
        <w:rPr>
          <w:rFonts w:ascii="Verdana" w:hAnsi="Verdana"/>
          <w:sz w:val="20"/>
          <w:szCs w:val="20"/>
        </w:rPr>
        <w:t>Sovetskaya</w:t>
      </w:r>
      <w:proofErr w:type="spellEnd"/>
      <w:r w:rsidRPr="00063920">
        <w:rPr>
          <w:rFonts w:ascii="Verdana" w:hAnsi="Verdana"/>
          <w:sz w:val="20"/>
          <w:szCs w:val="20"/>
        </w:rPr>
        <w:t xml:space="preserve"> iela 60a, p.3, 4. stāvs, Pleskava, Krievija </w:t>
      </w:r>
    </w:p>
    <w:p w:rsidR="007472E6" w:rsidRPr="0092659B" w:rsidRDefault="007472E6" w:rsidP="005E214E">
      <w:pPr>
        <w:rPr>
          <w:rFonts w:ascii="Verdana" w:hAnsi="Verdana" w:cs="Verdana"/>
        </w:rPr>
      </w:pPr>
    </w:p>
    <w:sectPr w:rsidR="007472E6" w:rsidRPr="0092659B" w:rsidSect="007B45FD">
      <w:footerReference w:type="default" r:id="rId26"/>
      <w:pgSz w:w="11906" w:h="16838"/>
      <w:pgMar w:top="1135" w:right="1274" w:bottom="851" w:left="1800" w:header="708" w:footer="3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9A" w:rsidRDefault="0080099A" w:rsidP="00BF5690">
      <w:r>
        <w:separator/>
      </w:r>
    </w:p>
  </w:endnote>
  <w:endnote w:type="continuationSeparator" w:id="0">
    <w:p w:rsidR="0080099A" w:rsidRDefault="0080099A" w:rsidP="00BF5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9A" w:rsidRPr="00C24182" w:rsidRDefault="0080099A">
    <w:pPr>
      <w:pStyle w:val="Footer"/>
      <w:jc w:val="center"/>
      <w:rPr>
        <w:rFonts w:ascii="Verdana" w:hAnsi="Verdana"/>
        <w:sz w:val="18"/>
        <w:szCs w:val="18"/>
      </w:rPr>
    </w:pPr>
    <w:r w:rsidRPr="00C24182">
      <w:rPr>
        <w:rFonts w:ascii="Verdana" w:hAnsi="Verdana"/>
        <w:sz w:val="18"/>
        <w:szCs w:val="18"/>
      </w:rPr>
      <w:fldChar w:fldCharType="begin"/>
    </w:r>
    <w:r w:rsidRPr="00C24182">
      <w:rPr>
        <w:rFonts w:ascii="Verdana" w:hAnsi="Verdana"/>
        <w:sz w:val="18"/>
        <w:szCs w:val="18"/>
      </w:rPr>
      <w:instrText xml:space="preserve"> PAGE   \* MERGEFORMAT </w:instrText>
    </w:r>
    <w:r w:rsidRPr="00C24182">
      <w:rPr>
        <w:rFonts w:ascii="Verdana" w:hAnsi="Verdana"/>
        <w:sz w:val="18"/>
        <w:szCs w:val="18"/>
      </w:rPr>
      <w:fldChar w:fldCharType="separate"/>
    </w:r>
    <w:r w:rsidR="009E6EB0">
      <w:rPr>
        <w:rFonts w:ascii="Verdana" w:hAnsi="Verdana"/>
        <w:noProof/>
        <w:sz w:val="18"/>
        <w:szCs w:val="18"/>
      </w:rPr>
      <w:t>23</w:t>
    </w:r>
    <w:r w:rsidRPr="00C24182">
      <w:rPr>
        <w:rFonts w:ascii="Verdana" w:hAnsi="Verdana"/>
        <w:sz w:val="18"/>
        <w:szCs w:val="18"/>
      </w:rPr>
      <w:fldChar w:fldCharType="end"/>
    </w:r>
  </w:p>
  <w:p w:rsidR="0080099A" w:rsidRDefault="00800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9A" w:rsidRDefault="0080099A" w:rsidP="00BF5690">
      <w:r>
        <w:separator/>
      </w:r>
    </w:p>
  </w:footnote>
  <w:footnote w:type="continuationSeparator" w:id="0">
    <w:p w:rsidR="0080099A" w:rsidRDefault="0080099A" w:rsidP="00BF5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200"/>
    <w:multiLevelType w:val="hybridMultilevel"/>
    <w:tmpl w:val="C86EB8B0"/>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8015FA"/>
    <w:multiLevelType w:val="hybridMultilevel"/>
    <w:tmpl w:val="1F04317E"/>
    <w:lvl w:ilvl="0" w:tplc="0426000F">
      <w:start w:val="1"/>
      <w:numFmt w:val="decimal"/>
      <w:lvlText w:val="%1."/>
      <w:lvlJc w:val="left"/>
      <w:pPr>
        <w:ind w:left="4472" w:hanging="360"/>
      </w:pPr>
      <w:rPr>
        <w:rFonts w:cs="Times New Roman" w:hint="default"/>
      </w:rPr>
    </w:lvl>
    <w:lvl w:ilvl="1" w:tplc="04260019">
      <w:start w:val="1"/>
      <w:numFmt w:val="lowerLetter"/>
      <w:lvlText w:val="%2."/>
      <w:lvlJc w:val="left"/>
      <w:pPr>
        <w:ind w:left="5192" w:hanging="360"/>
      </w:pPr>
      <w:rPr>
        <w:rFonts w:cs="Times New Roman"/>
      </w:rPr>
    </w:lvl>
    <w:lvl w:ilvl="2" w:tplc="0426001B">
      <w:start w:val="1"/>
      <w:numFmt w:val="lowerRoman"/>
      <w:lvlText w:val="%3."/>
      <w:lvlJc w:val="right"/>
      <w:pPr>
        <w:ind w:left="5912" w:hanging="180"/>
      </w:pPr>
      <w:rPr>
        <w:rFonts w:cs="Times New Roman"/>
      </w:rPr>
    </w:lvl>
    <w:lvl w:ilvl="3" w:tplc="0426000F">
      <w:start w:val="1"/>
      <w:numFmt w:val="decimal"/>
      <w:lvlText w:val="%4."/>
      <w:lvlJc w:val="left"/>
      <w:pPr>
        <w:ind w:left="6632" w:hanging="360"/>
      </w:pPr>
      <w:rPr>
        <w:rFonts w:cs="Times New Roman"/>
      </w:rPr>
    </w:lvl>
    <w:lvl w:ilvl="4" w:tplc="04260019">
      <w:start w:val="1"/>
      <w:numFmt w:val="lowerLetter"/>
      <w:lvlText w:val="%5."/>
      <w:lvlJc w:val="left"/>
      <w:pPr>
        <w:ind w:left="7352" w:hanging="360"/>
      </w:pPr>
      <w:rPr>
        <w:rFonts w:cs="Times New Roman"/>
      </w:rPr>
    </w:lvl>
    <w:lvl w:ilvl="5" w:tplc="0426001B">
      <w:start w:val="1"/>
      <w:numFmt w:val="lowerRoman"/>
      <w:lvlText w:val="%6."/>
      <w:lvlJc w:val="right"/>
      <w:pPr>
        <w:ind w:left="8072" w:hanging="180"/>
      </w:pPr>
      <w:rPr>
        <w:rFonts w:cs="Times New Roman"/>
      </w:rPr>
    </w:lvl>
    <w:lvl w:ilvl="6" w:tplc="0426000F">
      <w:start w:val="1"/>
      <w:numFmt w:val="decimal"/>
      <w:lvlText w:val="%7."/>
      <w:lvlJc w:val="left"/>
      <w:pPr>
        <w:ind w:left="8792" w:hanging="360"/>
      </w:pPr>
      <w:rPr>
        <w:rFonts w:cs="Times New Roman"/>
      </w:rPr>
    </w:lvl>
    <w:lvl w:ilvl="7" w:tplc="04260019">
      <w:start w:val="1"/>
      <w:numFmt w:val="lowerLetter"/>
      <w:lvlText w:val="%8."/>
      <w:lvlJc w:val="left"/>
      <w:pPr>
        <w:ind w:left="9512" w:hanging="360"/>
      </w:pPr>
      <w:rPr>
        <w:rFonts w:cs="Times New Roman"/>
      </w:rPr>
    </w:lvl>
    <w:lvl w:ilvl="8" w:tplc="0426001B">
      <w:start w:val="1"/>
      <w:numFmt w:val="lowerRoman"/>
      <w:lvlText w:val="%9."/>
      <w:lvlJc w:val="right"/>
      <w:pPr>
        <w:ind w:left="10232" w:hanging="180"/>
      </w:pPr>
      <w:rPr>
        <w:rFonts w:cs="Times New Roman"/>
      </w:rPr>
    </w:lvl>
  </w:abstractNum>
  <w:abstractNum w:abstractNumId="2">
    <w:nsid w:val="0E0F18B6"/>
    <w:multiLevelType w:val="hybridMultilevel"/>
    <w:tmpl w:val="4A32CA74"/>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447C9F"/>
    <w:multiLevelType w:val="hybridMultilevel"/>
    <w:tmpl w:val="9CC0190C"/>
    <w:lvl w:ilvl="0" w:tplc="19F8859E">
      <w:start w:val="2"/>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4">
    <w:nsid w:val="15B43DCD"/>
    <w:multiLevelType w:val="multilevel"/>
    <w:tmpl w:val="641C21E0"/>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8CB64C8"/>
    <w:multiLevelType w:val="hybridMultilevel"/>
    <w:tmpl w:val="0FDCC4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B110469"/>
    <w:multiLevelType w:val="hybridMultilevel"/>
    <w:tmpl w:val="B0AC5A7C"/>
    <w:lvl w:ilvl="0" w:tplc="D6FC0BB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DA85B6B"/>
    <w:multiLevelType w:val="multilevel"/>
    <w:tmpl w:val="C74C6620"/>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1ED16F30"/>
    <w:multiLevelType w:val="hybridMultilevel"/>
    <w:tmpl w:val="B23C5B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60E251C"/>
    <w:multiLevelType w:val="hybridMultilevel"/>
    <w:tmpl w:val="D45AF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961CDB"/>
    <w:multiLevelType w:val="hybridMultilevel"/>
    <w:tmpl w:val="6DF6012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370A40FC"/>
    <w:multiLevelType w:val="hybridMultilevel"/>
    <w:tmpl w:val="98A0D3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377125FA"/>
    <w:multiLevelType w:val="hybridMultilevel"/>
    <w:tmpl w:val="447CB6C0"/>
    <w:lvl w:ilvl="0" w:tplc="D6FC0BB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37893F07"/>
    <w:multiLevelType w:val="hybridMultilevel"/>
    <w:tmpl w:val="61C64B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8E865A0"/>
    <w:multiLevelType w:val="hybridMultilevel"/>
    <w:tmpl w:val="CCAEC6C0"/>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845CBF"/>
    <w:multiLevelType w:val="hybridMultilevel"/>
    <w:tmpl w:val="B218C9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3E494592"/>
    <w:multiLevelType w:val="hybridMultilevel"/>
    <w:tmpl w:val="5D2279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424334CA"/>
    <w:multiLevelType w:val="multilevel"/>
    <w:tmpl w:val="AFD87308"/>
    <w:lvl w:ilvl="0">
      <w:start w:val="11"/>
      <w:numFmt w:val="decimal"/>
      <w:lvlText w:val="%1."/>
      <w:lvlJc w:val="left"/>
      <w:pPr>
        <w:ind w:left="675" w:hanging="675"/>
      </w:pPr>
      <w:rPr>
        <w:rFonts w:cs="Times New Roman" w:hint="default"/>
        <w:b w:val="0"/>
        <w:bCs w:val="0"/>
      </w:rPr>
    </w:lvl>
    <w:lvl w:ilvl="1">
      <w:start w:val="1"/>
      <w:numFmt w:val="decimal"/>
      <w:lvlText w:val="%1.%2."/>
      <w:lvlJc w:val="left"/>
      <w:pPr>
        <w:ind w:left="1440" w:hanging="720"/>
      </w:pPr>
      <w:rPr>
        <w:rFonts w:cs="Times New Roman" w:hint="default"/>
        <w:b w:val="0"/>
        <w:bCs w:val="0"/>
      </w:rPr>
    </w:lvl>
    <w:lvl w:ilvl="2">
      <w:start w:val="1"/>
      <w:numFmt w:val="decimal"/>
      <w:lvlText w:val="%1.%2.%3."/>
      <w:lvlJc w:val="left"/>
      <w:pPr>
        <w:ind w:left="2520" w:hanging="1080"/>
      </w:pPr>
      <w:rPr>
        <w:rFonts w:cs="Times New Roman" w:hint="default"/>
        <w:b w:val="0"/>
        <w:bCs w:val="0"/>
      </w:rPr>
    </w:lvl>
    <w:lvl w:ilvl="3">
      <w:start w:val="1"/>
      <w:numFmt w:val="decimal"/>
      <w:lvlText w:val="%1.%2.%3.%4."/>
      <w:lvlJc w:val="left"/>
      <w:pPr>
        <w:ind w:left="3600" w:hanging="1440"/>
      </w:pPr>
      <w:rPr>
        <w:rFonts w:cs="Times New Roman" w:hint="default"/>
        <w:b w:val="0"/>
        <w:bCs w:val="0"/>
      </w:rPr>
    </w:lvl>
    <w:lvl w:ilvl="4">
      <w:start w:val="1"/>
      <w:numFmt w:val="decimal"/>
      <w:lvlText w:val="%1.%2.%3.%4.%5."/>
      <w:lvlJc w:val="left"/>
      <w:pPr>
        <w:ind w:left="4680" w:hanging="1800"/>
      </w:pPr>
      <w:rPr>
        <w:rFonts w:cs="Times New Roman" w:hint="default"/>
        <w:b w:val="0"/>
        <w:bCs w:val="0"/>
      </w:rPr>
    </w:lvl>
    <w:lvl w:ilvl="5">
      <w:start w:val="1"/>
      <w:numFmt w:val="decimal"/>
      <w:lvlText w:val="%1.%2.%3.%4.%5.%6."/>
      <w:lvlJc w:val="left"/>
      <w:pPr>
        <w:ind w:left="5760" w:hanging="2160"/>
      </w:pPr>
      <w:rPr>
        <w:rFonts w:cs="Times New Roman" w:hint="default"/>
        <w:b w:val="0"/>
        <w:bCs w:val="0"/>
      </w:rPr>
    </w:lvl>
    <w:lvl w:ilvl="6">
      <w:start w:val="1"/>
      <w:numFmt w:val="decimal"/>
      <w:lvlText w:val="%1.%2.%3.%4.%5.%6.%7."/>
      <w:lvlJc w:val="left"/>
      <w:pPr>
        <w:ind w:left="6840" w:hanging="2520"/>
      </w:pPr>
      <w:rPr>
        <w:rFonts w:cs="Times New Roman" w:hint="default"/>
        <w:b w:val="0"/>
        <w:bCs w:val="0"/>
      </w:rPr>
    </w:lvl>
    <w:lvl w:ilvl="7">
      <w:start w:val="1"/>
      <w:numFmt w:val="decimal"/>
      <w:lvlText w:val="%1.%2.%3.%4.%5.%6.%7.%8."/>
      <w:lvlJc w:val="left"/>
      <w:pPr>
        <w:ind w:left="7920" w:hanging="2880"/>
      </w:pPr>
      <w:rPr>
        <w:rFonts w:cs="Times New Roman" w:hint="default"/>
        <w:b w:val="0"/>
        <w:bCs w:val="0"/>
      </w:rPr>
    </w:lvl>
    <w:lvl w:ilvl="8">
      <w:start w:val="1"/>
      <w:numFmt w:val="decimal"/>
      <w:lvlText w:val="%1.%2.%3.%4.%5.%6.%7.%8.%9."/>
      <w:lvlJc w:val="left"/>
      <w:pPr>
        <w:ind w:left="8640" w:hanging="2880"/>
      </w:pPr>
      <w:rPr>
        <w:rFonts w:cs="Times New Roman" w:hint="default"/>
        <w:b w:val="0"/>
        <w:bCs w:val="0"/>
      </w:rPr>
    </w:lvl>
  </w:abstractNum>
  <w:abstractNum w:abstractNumId="18">
    <w:nsid w:val="445523C0"/>
    <w:multiLevelType w:val="hybridMultilevel"/>
    <w:tmpl w:val="4C1C45A4"/>
    <w:lvl w:ilvl="0" w:tplc="D6FC0BB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4F4A09F1"/>
    <w:multiLevelType w:val="hybridMultilevel"/>
    <w:tmpl w:val="37CE6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52596629"/>
    <w:multiLevelType w:val="hybridMultilevel"/>
    <w:tmpl w:val="4A0AE11E"/>
    <w:lvl w:ilvl="0" w:tplc="A850A2F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52B070C1"/>
    <w:multiLevelType w:val="hybridMultilevel"/>
    <w:tmpl w:val="9AA093C0"/>
    <w:lvl w:ilvl="0" w:tplc="1452E06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nsid w:val="53966A0F"/>
    <w:multiLevelType w:val="hybridMultilevel"/>
    <w:tmpl w:val="93B04818"/>
    <w:lvl w:ilvl="0" w:tplc="D6FC0BB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8493614"/>
    <w:multiLevelType w:val="multilevel"/>
    <w:tmpl w:val="8D20B0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51F1B84"/>
    <w:multiLevelType w:val="hybridMultilevel"/>
    <w:tmpl w:val="BA7824B2"/>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9D1465F"/>
    <w:multiLevelType w:val="hybridMultilevel"/>
    <w:tmpl w:val="E4009720"/>
    <w:lvl w:ilvl="0" w:tplc="D6FC0BB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76BC4D5C"/>
    <w:multiLevelType w:val="multilevel"/>
    <w:tmpl w:val="FF307A62"/>
    <w:lvl w:ilvl="0">
      <w:start w:val="1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7">
    <w:nsid w:val="77EF689F"/>
    <w:multiLevelType w:val="hybridMultilevel"/>
    <w:tmpl w:val="EB0A9654"/>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7F4881"/>
    <w:multiLevelType w:val="hybridMultilevel"/>
    <w:tmpl w:val="74AC7534"/>
    <w:lvl w:ilvl="0" w:tplc="C0BC7646">
      <w:start w:val="11"/>
      <w:numFmt w:val="decimal"/>
      <w:lvlText w:val="%1."/>
      <w:lvlJc w:val="left"/>
      <w:pPr>
        <w:tabs>
          <w:tab w:val="num" w:pos="720"/>
        </w:tabs>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nsid w:val="7C0806A0"/>
    <w:multiLevelType w:val="hybridMultilevel"/>
    <w:tmpl w:val="CE6C9A1C"/>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DA32276"/>
    <w:multiLevelType w:val="hybridMultilevel"/>
    <w:tmpl w:val="8E90C6FC"/>
    <w:lvl w:ilvl="0" w:tplc="D6FC0BB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F13514B"/>
    <w:multiLevelType w:val="hybridMultilevel"/>
    <w:tmpl w:val="9AA093C0"/>
    <w:lvl w:ilvl="0" w:tplc="1452E06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nsid w:val="7FC156C5"/>
    <w:multiLevelType w:val="hybridMultilevel"/>
    <w:tmpl w:val="1FDEE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2"/>
  </w:num>
  <w:num w:numId="4">
    <w:abstractNumId w:val="17"/>
  </w:num>
  <w:num w:numId="5">
    <w:abstractNumId w:val="11"/>
  </w:num>
  <w:num w:numId="6">
    <w:abstractNumId w:val="26"/>
  </w:num>
  <w:num w:numId="7">
    <w:abstractNumId w:val="15"/>
  </w:num>
  <w:num w:numId="8">
    <w:abstractNumId w:val="1"/>
  </w:num>
  <w:num w:numId="9">
    <w:abstractNumId w:val="19"/>
  </w:num>
  <w:num w:numId="10">
    <w:abstractNumId w:val="16"/>
  </w:num>
  <w:num w:numId="11">
    <w:abstractNumId w:val="20"/>
  </w:num>
  <w:num w:numId="12">
    <w:abstractNumId w:val="10"/>
  </w:num>
  <w:num w:numId="13">
    <w:abstractNumId w:val="6"/>
  </w:num>
  <w:num w:numId="14">
    <w:abstractNumId w:val="25"/>
  </w:num>
  <w:num w:numId="15">
    <w:abstractNumId w:val="18"/>
  </w:num>
  <w:num w:numId="16">
    <w:abstractNumId w:val="12"/>
  </w:num>
  <w:num w:numId="17">
    <w:abstractNumId w:val="8"/>
  </w:num>
  <w:num w:numId="18">
    <w:abstractNumId w:val="5"/>
  </w:num>
  <w:num w:numId="19">
    <w:abstractNumId w:val="3"/>
  </w:num>
  <w:num w:numId="20">
    <w:abstractNumId w:val="4"/>
  </w:num>
  <w:num w:numId="21">
    <w:abstractNumId w:val="23"/>
  </w:num>
  <w:num w:numId="22">
    <w:abstractNumId w:val="13"/>
  </w:num>
  <w:num w:numId="23">
    <w:abstractNumId w:val="21"/>
  </w:num>
  <w:num w:numId="24">
    <w:abstractNumId w:val="9"/>
  </w:num>
  <w:num w:numId="25">
    <w:abstractNumId w:val="32"/>
  </w:num>
  <w:num w:numId="26">
    <w:abstractNumId w:val="2"/>
  </w:num>
  <w:num w:numId="27">
    <w:abstractNumId w:val="27"/>
  </w:num>
  <w:num w:numId="28">
    <w:abstractNumId w:val="0"/>
  </w:num>
  <w:num w:numId="29">
    <w:abstractNumId w:val="24"/>
  </w:num>
  <w:num w:numId="30">
    <w:abstractNumId w:val="30"/>
  </w:num>
  <w:num w:numId="31">
    <w:abstractNumId w:val="29"/>
  </w:num>
  <w:num w:numId="32">
    <w:abstractNumId w:val="14"/>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trackRevision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808F4"/>
    <w:rsid w:val="000002B1"/>
    <w:rsid w:val="00000DC8"/>
    <w:rsid w:val="0000274E"/>
    <w:rsid w:val="00007D14"/>
    <w:rsid w:val="00021A78"/>
    <w:rsid w:val="00021B53"/>
    <w:rsid w:val="00022F48"/>
    <w:rsid w:val="000236B9"/>
    <w:rsid w:val="00024CDA"/>
    <w:rsid w:val="00024F84"/>
    <w:rsid w:val="00025315"/>
    <w:rsid w:val="00030690"/>
    <w:rsid w:val="000369E5"/>
    <w:rsid w:val="00036D68"/>
    <w:rsid w:val="00037D8E"/>
    <w:rsid w:val="00040765"/>
    <w:rsid w:val="000478B0"/>
    <w:rsid w:val="00050363"/>
    <w:rsid w:val="00054D77"/>
    <w:rsid w:val="00063920"/>
    <w:rsid w:val="000737A5"/>
    <w:rsid w:val="0008153F"/>
    <w:rsid w:val="00090E69"/>
    <w:rsid w:val="0009237B"/>
    <w:rsid w:val="00095DAC"/>
    <w:rsid w:val="000A4092"/>
    <w:rsid w:val="000A438A"/>
    <w:rsid w:val="000A70A3"/>
    <w:rsid w:val="000A7A37"/>
    <w:rsid w:val="000B1401"/>
    <w:rsid w:val="000B2039"/>
    <w:rsid w:val="000B45FB"/>
    <w:rsid w:val="000B4ED0"/>
    <w:rsid w:val="000B64FD"/>
    <w:rsid w:val="000B700A"/>
    <w:rsid w:val="000B7F4F"/>
    <w:rsid w:val="000C1C80"/>
    <w:rsid w:val="000C2C62"/>
    <w:rsid w:val="000C6A57"/>
    <w:rsid w:val="000C6DBB"/>
    <w:rsid w:val="000D12FC"/>
    <w:rsid w:val="000D2672"/>
    <w:rsid w:val="000D4E5E"/>
    <w:rsid w:val="000D4E63"/>
    <w:rsid w:val="000E2A3B"/>
    <w:rsid w:val="000E4880"/>
    <w:rsid w:val="000E4AAA"/>
    <w:rsid w:val="000E4DBC"/>
    <w:rsid w:val="000F08FC"/>
    <w:rsid w:val="000F7365"/>
    <w:rsid w:val="00101937"/>
    <w:rsid w:val="00104192"/>
    <w:rsid w:val="00110605"/>
    <w:rsid w:val="00111751"/>
    <w:rsid w:val="00114055"/>
    <w:rsid w:val="001145DE"/>
    <w:rsid w:val="00114AE9"/>
    <w:rsid w:val="001201D1"/>
    <w:rsid w:val="00122105"/>
    <w:rsid w:val="00125064"/>
    <w:rsid w:val="00125C24"/>
    <w:rsid w:val="0012618D"/>
    <w:rsid w:val="001279B6"/>
    <w:rsid w:val="00131D77"/>
    <w:rsid w:val="00132A2B"/>
    <w:rsid w:val="00134727"/>
    <w:rsid w:val="001407B6"/>
    <w:rsid w:val="001414F7"/>
    <w:rsid w:val="001514FB"/>
    <w:rsid w:val="00156F89"/>
    <w:rsid w:val="0016498E"/>
    <w:rsid w:val="00171648"/>
    <w:rsid w:val="001734DF"/>
    <w:rsid w:val="00175FFB"/>
    <w:rsid w:val="00176AE7"/>
    <w:rsid w:val="00182007"/>
    <w:rsid w:val="00185ACC"/>
    <w:rsid w:val="00187944"/>
    <w:rsid w:val="00192A34"/>
    <w:rsid w:val="00194531"/>
    <w:rsid w:val="001A0A82"/>
    <w:rsid w:val="001A638D"/>
    <w:rsid w:val="001A68C1"/>
    <w:rsid w:val="001B22BA"/>
    <w:rsid w:val="001B3971"/>
    <w:rsid w:val="001B5FF6"/>
    <w:rsid w:val="001B7D9B"/>
    <w:rsid w:val="001C0004"/>
    <w:rsid w:val="001C039F"/>
    <w:rsid w:val="001C5839"/>
    <w:rsid w:val="001C58C6"/>
    <w:rsid w:val="001D346F"/>
    <w:rsid w:val="001D6F15"/>
    <w:rsid w:val="001E3007"/>
    <w:rsid w:val="001E38CE"/>
    <w:rsid w:val="001E4339"/>
    <w:rsid w:val="001E5D0C"/>
    <w:rsid w:val="001F0C87"/>
    <w:rsid w:val="001F47EA"/>
    <w:rsid w:val="001F5116"/>
    <w:rsid w:val="001F5170"/>
    <w:rsid w:val="001F63F8"/>
    <w:rsid w:val="001F71CE"/>
    <w:rsid w:val="00201F9B"/>
    <w:rsid w:val="00205739"/>
    <w:rsid w:val="00210735"/>
    <w:rsid w:val="002132DB"/>
    <w:rsid w:val="00215496"/>
    <w:rsid w:val="0023412A"/>
    <w:rsid w:val="00237508"/>
    <w:rsid w:val="00245A1C"/>
    <w:rsid w:val="002601E1"/>
    <w:rsid w:val="00261374"/>
    <w:rsid w:val="00261E80"/>
    <w:rsid w:val="002635F3"/>
    <w:rsid w:val="002665FD"/>
    <w:rsid w:val="00267AED"/>
    <w:rsid w:val="00270A32"/>
    <w:rsid w:val="00271DBC"/>
    <w:rsid w:val="002728E3"/>
    <w:rsid w:val="00276176"/>
    <w:rsid w:val="00282858"/>
    <w:rsid w:val="00284F03"/>
    <w:rsid w:val="002858B4"/>
    <w:rsid w:val="00287C8E"/>
    <w:rsid w:val="0029055A"/>
    <w:rsid w:val="0029221E"/>
    <w:rsid w:val="00294DA2"/>
    <w:rsid w:val="002A09E1"/>
    <w:rsid w:val="002A1F1F"/>
    <w:rsid w:val="002A2611"/>
    <w:rsid w:val="002A333D"/>
    <w:rsid w:val="002A615F"/>
    <w:rsid w:val="002A6497"/>
    <w:rsid w:val="002A6645"/>
    <w:rsid w:val="002B5E0B"/>
    <w:rsid w:val="002C0D6B"/>
    <w:rsid w:val="002C1250"/>
    <w:rsid w:val="002C1A64"/>
    <w:rsid w:val="002C3FC7"/>
    <w:rsid w:val="002C55B9"/>
    <w:rsid w:val="002D00F4"/>
    <w:rsid w:val="002D2591"/>
    <w:rsid w:val="002D5AD7"/>
    <w:rsid w:val="002F383C"/>
    <w:rsid w:val="002F5C14"/>
    <w:rsid w:val="00300F24"/>
    <w:rsid w:val="00301FC3"/>
    <w:rsid w:val="00303827"/>
    <w:rsid w:val="00304C80"/>
    <w:rsid w:val="00313C4F"/>
    <w:rsid w:val="003200BE"/>
    <w:rsid w:val="00322AA0"/>
    <w:rsid w:val="00327C30"/>
    <w:rsid w:val="00333048"/>
    <w:rsid w:val="00337B07"/>
    <w:rsid w:val="003413ED"/>
    <w:rsid w:val="00341604"/>
    <w:rsid w:val="0034681B"/>
    <w:rsid w:val="003555D2"/>
    <w:rsid w:val="003573DA"/>
    <w:rsid w:val="003640CD"/>
    <w:rsid w:val="00365231"/>
    <w:rsid w:val="00366AE3"/>
    <w:rsid w:val="00367F7B"/>
    <w:rsid w:val="003808F4"/>
    <w:rsid w:val="003813C0"/>
    <w:rsid w:val="00382604"/>
    <w:rsid w:val="00382B92"/>
    <w:rsid w:val="00383E98"/>
    <w:rsid w:val="00385B40"/>
    <w:rsid w:val="00393B96"/>
    <w:rsid w:val="00394194"/>
    <w:rsid w:val="003A004E"/>
    <w:rsid w:val="003A2237"/>
    <w:rsid w:val="003A5FA5"/>
    <w:rsid w:val="003A6139"/>
    <w:rsid w:val="003B1826"/>
    <w:rsid w:val="003B318E"/>
    <w:rsid w:val="003B7C04"/>
    <w:rsid w:val="003C25E7"/>
    <w:rsid w:val="003C78D8"/>
    <w:rsid w:val="003D2101"/>
    <w:rsid w:val="003D78D0"/>
    <w:rsid w:val="003E7A31"/>
    <w:rsid w:val="003F474E"/>
    <w:rsid w:val="00406A9A"/>
    <w:rsid w:val="00415191"/>
    <w:rsid w:val="00416FC7"/>
    <w:rsid w:val="00417A31"/>
    <w:rsid w:val="00421952"/>
    <w:rsid w:val="00421CB0"/>
    <w:rsid w:val="00422111"/>
    <w:rsid w:val="00422FBD"/>
    <w:rsid w:val="0042320E"/>
    <w:rsid w:val="004248CF"/>
    <w:rsid w:val="004276A7"/>
    <w:rsid w:val="0043047B"/>
    <w:rsid w:val="004316C7"/>
    <w:rsid w:val="00431CFA"/>
    <w:rsid w:val="004324AB"/>
    <w:rsid w:val="00435B0F"/>
    <w:rsid w:val="00435BC1"/>
    <w:rsid w:val="00436621"/>
    <w:rsid w:val="00441DEB"/>
    <w:rsid w:val="00443C21"/>
    <w:rsid w:val="00444824"/>
    <w:rsid w:val="00446A4D"/>
    <w:rsid w:val="00447E53"/>
    <w:rsid w:val="0045146A"/>
    <w:rsid w:val="00451FF5"/>
    <w:rsid w:val="00452392"/>
    <w:rsid w:val="00452FE3"/>
    <w:rsid w:val="00455DA5"/>
    <w:rsid w:val="0045681B"/>
    <w:rsid w:val="004600FE"/>
    <w:rsid w:val="00464190"/>
    <w:rsid w:val="004679FF"/>
    <w:rsid w:val="00472D90"/>
    <w:rsid w:val="00472EC6"/>
    <w:rsid w:val="00473C9B"/>
    <w:rsid w:val="004775E7"/>
    <w:rsid w:val="00486CBC"/>
    <w:rsid w:val="00487FFE"/>
    <w:rsid w:val="004908F7"/>
    <w:rsid w:val="00494D7D"/>
    <w:rsid w:val="004954BA"/>
    <w:rsid w:val="004A486D"/>
    <w:rsid w:val="004A5B2A"/>
    <w:rsid w:val="004A65EA"/>
    <w:rsid w:val="004B3272"/>
    <w:rsid w:val="004B39CC"/>
    <w:rsid w:val="004B3C76"/>
    <w:rsid w:val="004B4736"/>
    <w:rsid w:val="004C0DFB"/>
    <w:rsid w:val="004C245F"/>
    <w:rsid w:val="004C77D4"/>
    <w:rsid w:val="004D1174"/>
    <w:rsid w:val="004D14F2"/>
    <w:rsid w:val="004D17D0"/>
    <w:rsid w:val="004D2F72"/>
    <w:rsid w:val="004E15AE"/>
    <w:rsid w:val="004E22ED"/>
    <w:rsid w:val="004F0177"/>
    <w:rsid w:val="004F063A"/>
    <w:rsid w:val="004F0975"/>
    <w:rsid w:val="004F1D86"/>
    <w:rsid w:val="004F1F09"/>
    <w:rsid w:val="004F2CD3"/>
    <w:rsid w:val="004F2E74"/>
    <w:rsid w:val="004F35A3"/>
    <w:rsid w:val="004F370B"/>
    <w:rsid w:val="004F5190"/>
    <w:rsid w:val="00501330"/>
    <w:rsid w:val="00501B28"/>
    <w:rsid w:val="0050467A"/>
    <w:rsid w:val="00507FD8"/>
    <w:rsid w:val="00511EE0"/>
    <w:rsid w:val="005120C0"/>
    <w:rsid w:val="00514FF2"/>
    <w:rsid w:val="00516328"/>
    <w:rsid w:val="00516C7F"/>
    <w:rsid w:val="005206F3"/>
    <w:rsid w:val="00542B4A"/>
    <w:rsid w:val="00550FB3"/>
    <w:rsid w:val="005511F5"/>
    <w:rsid w:val="00552F3B"/>
    <w:rsid w:val="00555038"/>
    <w:rsid w:val="0055721D"/>
    <w:rsid w:val="00561AE1"/>
    <w:rsid w:val="00564390"/>
    <w:rsid w:val="00567367"/>
    <w:rsid w:val="00570F36"/>
    <w:rsid w:val="00572AC8"/>
    <w:rsid w:val="00573920"/>
    <w:rsid w:val="00575676"/>
    <w:rsid w:val="0057589F"/>
    <w:rsid w:val="00576B19"/>
    <w:rsid w:val="00582022"/>
    <w:rsid w:val="005856B7"/>
    <w:rsid w:val="005A01FE"/>
    <w:rsid w:val="005A148B"/>
    <w:rsid w:val="005A3A5B"/>
    <w:rsid w:val="005A4D32"/>
    <w:rsid w:val="005A75FB"/>
    <w:rsid w:val="005A7D5F"/>
    <w:rsid w:val="005B38A9"/>
    <w:rsid w:val="005C053C"/>
    <w:rsid w:val="005C19A5"/>
    <w:rsid w:val="005C5852"/>
    <w:rsid w:val="005D1676"/>
    <w:rsid w:val="005D688C"/>
    <w:rsid w:val="005E1D54"/>
    <w:rsid w:val="005E214E"/>
    <w:rsid w:val="005E57CD"/>
    <w:rsid w:val="005E71D8"/>
    <w:rsid w:val="005F18F2"/>
    <w:rsid w:val="005F23D7"/>
    <w:rsid w:val="005F4A26"/>
    <w:rsid w:val="005F68F6"/>
    <w:rsid w:val="00600251"/>
    <w:rsid w:val="00603AF0"/>
    <w:rsid w:val="00607E87"/>
    <w:rsid w:val="006102A5"/>
    <w:rsid w:val="006169BB"/>
    <w:rsid w:val="006216DF"/>
    <w:rsid w:val="006231B9"/>
    <w:rsid w:val="00623A34"/>
    <w:rsid w:val="00627FD0"/>
    <w:rsid w:val="006305E3"/>
    <w:rsid w:val="00635328"/>
    <w:rsid w:val="00642E63"/>
    <w:rsid w:val="00646125"/>
    <w:rsid w:val="00647A00"/>
    <w:rsid w:val="00655956"/>
    <w:rsid w:val="00662B1A"/>
    <w:rsid w:val="00665ADD"/>
    <w:rsid w:val="00666379"/>
    <w:rsid w:val="00667512"/>
    <w:rsid w:val="006703D6"/>
    <w:rsid w:val="006709C7"/>
    <w:rsid w:val="006725B6"/>
    <w:rsid w:val="00674BEF"/>
    <w:rsid w:val="0067529C"/>
    <w:rsid w:val="00676B63"/>
    <w:rsid w:val="00676E80"/>
    <w:rsid w:val="00677680"/>
    <w:rsid w:val="00681A8F"/>
    <w:rsid w:val="00681D45"/>
    <w:rsid w:val="006834E4"/>
    <w:rsid w:val="00691D96"/>
    <w:rsid w:val="0069368C"/>
    <w:rsid w:val="00696330"/>
    <w:rsid w:val="00696B6F"/>
    <w:rsid w:val="006A18AE"/>
    <w:rsid w:val="006A1B6B"/>
    <w:rsid w:val="006A2673"/>
    <w:rsid w:val="006B330B"/>
    <w:rsid w:val="006B3774"/>
    <w:rsid w:val="006C36C5"/>
    <w:rsid w:val="006C5CDA"/>
    <w:rsid w:val="006C6207"/>
    <w:rsid w:val="006D0727"/>
    <w:rsid w:val="006D1AD3"/>
    <w:rsid w:val="006D1E2D"/>
    <w:rsid w:val="006D212A"/>
    <w:rsid w:val="006D297F"/>
    <w:rsid w:val="006E3779"/>
    <w:rsid w:val="006F0D5A"/>
    <w:rsid w:val="006F1B76"/>
    <w:rsid w:val="006F3C9E"/>
    <w:rsid w:val="00700977"/>
    <w:rsid w:val="00702442"/>
    <w:rsid w:val="00703EA3"/>
    <w:rsid w:val="00707D1D"/>
    <w:rsid w:val="00710CA1"/>
    <w:rsid w:val="00710D06"/>
    <w:rsid w:val="00710F3E"/>
    <w:rsid w:val="00716205"/>
    <w:rsid w:val="00720F0C"/>
    <w:rsid w:val="007213BE"/>
    <w:rsid w:val="00721858"/>
    <w:rsid w:val="00722DB5"/>
    <w:rsid w:val="00722EBC"/>
    <w:rsid w:val="00723764"/>
    <w:rsid w:val="007243D5"/>
    <w:rsid w:val="00724D09"/>
    <w:rsid w:val="00726684"/>
    <w:rsid w:val="00733F0D"/>
    <w:rsid w:val="00746731"/>
    <w:rsid w:val="007472E6"/>
    <w:rsid w:val="00750308"/>
    <w:rsid w:val="00750B95"/>
    <w:rsid w:val="007616EA"/>
    <w:rsid w:val="00764DB3"/>
    <w:rsid w:val="00764E43"/>
    <w:rsid w:val="00770A4F"/>
    <w:rsid w:val="00775DB1"/>
    <w:rsid w:val="007772CC"/>
    <w:rsid w:val="00782417"/>
    <w:rsid w:val="00783499"/>
    <w:rsid w:val="00785941"/>
    <w:rsid w:val="0078740C"/>
    <w:rsid w:val="0079005D"/>
    <w:rsid w:val="00790F19"/>
    <w:rsid w:val="00790F29"/>
    <w:rsid w:val="0079183C"/>
    <w:rsid w:val="007957C4"/>
    <w:rsid w:val="00795D65"/>
    <w:rsid w:val="00797C8B"/>
    <w:rsid w:val="007A4A1E"/>
    <w:rsid w:val="007A57B4"/>
    <w:rsid w:val="007B1E66"/>
    <w:rsid w:val="007B45FD"/>
    <w:rsid w:val="007C0088"/>
    <w:rsid w:val="007C3102"/>
    <w:rsid w:val="007C77D9"/>
    <w:rsid w:val="007D266B"/>
    <w:rsid w:val="007D34D0"/>
    <w:rsid w:val="007D4DCF"/>
    <w:rsid w:val="007E103E"/>
    <w:rsid w:val="007E39B3"/>
    <w:rsid w:val="007E3BD9"/>
    <w:rsid w:val="007E5B73"/>
    <w:rsid w:val="007E5E80"/>
    <w:rsid w:val="007E6243"/>
    <w:rsid w:val="007E700D"/>
    <w:rsid w:val="007E7A84"/>
    <w:rsid w:val="007F0D77"/>
    <w:rsid w:val="007F5DC8"/>
    <w:rsid w:val="007F63B8"/>
    <w:rsid w:val="007F6616"/>
    <w:rsid w:val="0080099A"/>
    <w:rsid w:val="00803809"/>
    <w:rsid w:val="008056C3"/>
    <w:rsid w:val="008078AC"/>
    <w:rsid w:val="00811BBA"/>
    <w:rsid w:val="00812AEB"/>
    <w:rsid w:val="0082047F"/>
    <w:rsid w:val="00820D04"/>
    <w:rsid w:val="00823F03"/>
    <w:rsid w:val="008244CB"/>
    <w:rsid w:val="0082616E"/>
    <w:rsid w:val="00827B7F"/>
    <w:rsid w:val="00830A45"/>
    <w:rsid w:val="00835D1E"/>
    <w:rsid w:val="008379AF"/>
    <w:rsid w:val="00840265"/>
    <w:rsid w:val="008428FB"/>
    <w:rsid w:val="00850940"/>
    <w:rsid w:val="00853D4D"/>
    <w:rsid w:val="00857354"/>
    <w:rsid w:val="00860987"/>
    <w:rsid w:val="008633AA"/>
    <w:rsid w:val="00867B69"/>
    <w:rsid w:val="00871461"/>
    <w:rsid w:val="008729CF"/>
    <w:rsid w:val="00872A1E"/>
    <w:rsid w:val="008738A7"/>
    <w:rsid w:val="00875044"/>
    <w:rsid w:val="00877887"/>
    <w:rsid w:val="00880899"/>
    <w:rsid w:val="00880A4F"/>
    <w:rsid w:val="00881726"/>
    <w:rsid w:val="008864DB"/>
    <w:rsid w:val="00887033"/>
    <w:rsid w:val="00891284"/>
    <w:rsid w:val="008923EA"/>
    <w:rsid w:val="00896282"/>
    <w:rsid w:val="008A4F00"/>
    <w:rsid w:val="008A6C09"/>
    <w:rsid w:val="008A6C3E"/>
    <w:rsid w:val="008B04D3"/>
    <w:rsid w:val="008B0BFE"/>
    <w:rsid w:val="008B1F13"/>
    <w:rsid w:val="008B4FF1"/>
    <w:rsid w:val="008B70A0"/>
    <w:rsid w:val="008C1579"/>
    <w:rsid w:val="008C1C35"/>
    <w:rsid w:val="008C52FD"/>
    <w:rsid w:val="008C5EA3"/>
    <w:rsid w:val="008C7313"/>
    <w:rsid w:val="008D3EE6"/>
    <w:rsid w:val="008D4595"/>
    <w:rsid w:val="008D59D2"/>
    <w:rsid w:val="008D72B7"/>
    <w:rsid w:val="008F003D"/>
    <w:rsid w:val="008F0E23"/>
    <w:rsid w:val="008F2FD4"/>
    <w:rsid w:val="009009DC"/>
    <w:rsid w:val="00901255"/>
    <w:rsid w:val="00902CB9"/>
    <w:rsid w:val="00905494"/>
    <w:rsid w:val="00905573"/>
    <w:rsid w:val="00913F07"/>
    <w:rsid w:val="00915748"/>
    <w:rsid w:val="00916686"/>
    <w:rsid w:val="00916C30"/>
    <w:rsid w:val="009217F7"/>
    <w:rsid w:val="0092659B"/>
    <w:rsid w:val="00934D3F"/>
    <w:rsid w:val="00934D61"/>
    <w:rsid w:val="00935C12"/>
    <w:rsid w:val="009371B0"/>
    <w:rsid w:val="009443EE"/>
    <w:rsid w:val="009478B3"/>
    <w:rsid w:val="00947B8A"/>
    <w:rsid w:val="00947D09"/>
    <w:rsid w:val="00956273"/>
    <w:rsid w:val="00957414"/>
    <w:rsid w:val="00961D8F"/>
    <w:rsid w:val="00966DB0"/>
    <w:rsid w:val="009676B8"/>
    <w:rsid w:val="009704BC"/>
    <w:rsid w:val="00972790"/>
    <w:rsid w:val="00982F2D"/>
    <w:rsid w:val="00985130"/>
    <w:rsid w:val="009860B5"/>
    <w:rsid w:val="00987B49"/>
    <w:rsid w:val="00994688"/>
    <w:rsid w:val="0099519C"/>
    <w:rsid w:val="009A279B"/>
    <w:rsid w:val="009A3A53"/>
    <w:rsid w:val="009A3DF6"/>
    <w:rsid w:val="009A4307"/>
    <w:rsid w:val="009A4A92"/>
    <w:rsid w:val="009A621C"/>
    <w:rsid w:val="009B440F"/>
    <w:rsid w:val="009B6FFF"/>
    <w:rsid w:val="009B73CD"/>
    <w:rsid w:val="009C00E5"/>
    <w:rsid w:val="009C7260"/>
    <w:rsid w:val="009D1981"/>
    <w:rsid w:val="009E0AB6"/>
    <w:rsid w:val="009E4F2A"/>
    <w:rsid w:val="009E6EB0"/>
    <w:rsid w:val="009F1A82"/>
    <w:rsid w:val="009F364F"/>
    <w:rsid w:val="009F4C27"/>
    <w:rsid w:val="009F5EE6"/>
    <w:rsid w:val="00A00DE7"/>
    <w:rsid w:val="00A020F3"/>
    <w:rsid w:val="00A02279"/>
    <w:rsid w:val="00A034C0"/>
    <w:rsid w:val="00A03AA2"/>
    <w:rsid w:val="00A05737"/>
    <w:rsid w:val="00A12630"/>
    <w:rsid w:val="00A13758"/>
    <w:rsid w:val="00A144FB"/>
    <w:rsid w:val="00A14C2A"/>
    <w:rsid w:val="00A17B7F"/>
    <w:rsid w:val="00A17BC8"/>
    <w:rsid w:val="00A20E41"/>
    <w:rsid w:val="00A21BD9"/>
    <w:rsid w:val="00A30557"/>
    <w:rsid w:val="00A31E6B"/>
    <w:rsid w:val="00A33E0F"/>
    <w:rsid w:val="00A36442"/>
    <w:rsid w:val="00A37E08"/>
    <w:rsid w:val="00A42687"/>
    <w:rsid w:val="00A43B8D"/>
    <w:rsid w:val="00A45A4C"/>
    <w:rsid w:val="00A45E11"/>
    <w:rsid w:val="00A462B9"/>
    <w:rsid w:val="00A46B73"/>
    <w:rsid w:val="00A539B7"/>
    <w:rsid w:val="00A5437C"/>
    <w:rsid w:val="00A57D51"/>
    <w:rsid w:val="00A62638"/>
    <w:rsid w:val="00A62B3E"/>
    <w:rsid w:val="00A6439A"/>
    <w:rsid w:val="00A6492E"/>
    <w:rsid w:val="00A65247"/>
    <w:rsid w:val="00A72F2F"/>
    <w:rsid w:val="00A75701"/>
    <w:rsid w:val="00A75978"/>
    <w:rsid w:val="00A76476"/>
    <w:rsid w:val="00A8618F"/>
    <w:rsid w:val="00A875C4"/>
    <w:rsid w:val="00A9041E"/>
    <w:rsid w:val="00A926D6"/>
    <w:rsid w:val="00A960B9"/>
    <w:rsid w:val="00AA0D1B"/>
    <w:rsid w:val="00AA0ECC"/>
    <w:rsid w:val="00AA1CAE"/>
    <w:rsid w:val="00AA3BB5"/>
    <w:rsid w:val="00AB0089"/>
    <w:rsid w:val="00AB0CD5"/>
    <w:rsid w:val="00AB19D5"/>
    <w:rsid w:val="00AB2448"/>
    <w:rsid w:val="00AB3A4A"/>
    <w:rsid w:val="00AB4BB5"/>
    <w:rsid w:val="00AB4FEE"/>
    <w:rsid w:val="00AB53F4"/>
    <w:rsid w:val="00AC0BCC"/>
    <w:rsid w:val="00AC27DF"/>
    <w:rsid w:val="00AC3060"/>
    <w:rsid w:val="00AD18EE"/>
    <w:rsid w:val="00AD231A"/>
    <w:rsid w:val="00AD4646"/>
    <w:rsid w:val="00AD6802"/>
    <w:rsid w:val="00AD7246"/>
    <w:rsid w:val="00AE217C"/>
    <w:rsid w:val="00AE4471"/>
    <w:rsid w:val="00AE4ECD"/>
    <w:rsid w:val="00AF0B92"/>
    <w:rsid w:val="00AF223D"/>
    <w:rsid w:val="00AF27F1"/>
    <w:rsid w:val="00AF2E11"/>
    <w:rsid w:val="00AF4F0D"/>
    <w:rsid w:val="00AF657D"/>
    <w:rsid w:val="00AF74B2"/>
    <w:rsid w:val="00AF7FD2"/>
    <w:rsid w:val="00B021F0"/>
    <w:rsid w:val="00B07E90"/>
    <w:rsid w:val="00B1008F"/>
    <w:rsid w:val="00B25B35"/>
    <w:rsid w:val="00B36568"/>
    <w:rsid w:val="00B4115B"/>
    <w:rsid w:val="00B43605"/>
    <w:rsid w:val="00B44D8E"/>
    <w:rsid w:val="00B4749B"/>
    <w:rsid w:val="00B50148"/>
    <w:rsid w:val="00B510EB"/>
    <w:rsid w:val="00B551FD"/>
    <w:rsid w:val="00B5630C"/>
    <w:rsid w:val="00B56759"/>
    <w:rsid w:val="00B627AB"/>
    <w:rsid w:val="00B63391"/>
    <w:rsid w:val="00B64E8C"/>
    <w:rsid w:val="00B65E19"/>
    <w:rsid w:val="00B66CB9"/>
    <w:rsid w:val="00B70A30"/>
    <w:rsid w:val="00B71067"/>
    <w:rsid w:val="00B72030"/>
    <w:rsid w:val="00B72762"/>
    <w:rsid w:val="00B75095"/>
    <w:rsid w:val="00B761A9"/>
    <w:rsid w:val="00B808F4"/>
    <w:rsid w:val="00B82EDA"/>
    <w:rsid w:val="00B8433E"/>
    <w:rsid w:val="00B856CF"/>
    <w:rsid w:val="00B90B56"/>
    <w:rsid w:val="00B90B96"/>
    <w:rsid w:val="00B91A83"/>
    <w:rsid w:val="00B939E6"/>
    <w:rsid w:val="00B9705F"/>
    <w:rsid w:val="00B9726F"/>
    <w:rsid w:val="00B97461"/>
    <w:rsid w:val="00B97D9A"/>
    <w:rsid w:val="00BA1766"/>
    <w:rsid w:val="00BA2BA3"/>
    <w:rsid w:val="00BA410F"/>
    <w:rsid w:val="00BB1BA7"/>
    <w:rsid w:val="00BB1D55"/>
    <w:rsid w:val="00BB48ED"/>
    <w:rsid w:val="00BB6D22"/>
    <w:rsid w:val="00BC08F6"/>
    <w:rsid w:val="00BC0D28"/>
    <w:rsid w:val="00BC6C59"/>
    <w:rsid w:val="00BD0C79"/>
    <w:rsid w:val="00BD1F85"/>
    <w:rsid w:val="00BD39C6"/>
    <w:rsid w:val="00BE1A42"/>
    <w:rsid w:val="00BE1BBD"/>
    <w:rsid w:val="00BE2687"/>
    <w:rsid w:val="00BE36AC"/>
    <w:rsid w:val="00BE7628"/>
    <w:rsid w:val="00BE7630"/>
    <w:rsid w:val="00BF2AB0"/>
    <w:rsid w:val="00BF31D0"/>
    <w:rsid w:val="00BF3797"/>
    <w:rsid w:val="00BF5690"/>
    <w:rsid w:val="00BF707F"/>
    <w:rsid w:val="00C002FA"/>
    <w:rsid w:val="00C00EA8"/>
    <w:rsid w:val="00C1013B"/>
    <w:rsid w:val="00C10C90"/>
    <w:rsid w:val="00C10DD6"/>
    <w:rsid w:val="00C13A5A"/>
    <w:rsid w:val="00C14558"/>
    <w:rsid w:val="00C17C80"/>
    <w:rsid w:val="00C24182"/>
    <w:rsid w:val="00C3399B"/>
    <w:rsid w:val="00C46FF6"/>
    <w:rsid w:val="00C50F8A"/>
    <w:rsid w:val="00C51486"/>
    <w:rsid w:val="00C516E1"/>
    <w:rsid w:val="00C5342B"/>
    <w:rsid w:val="00C555E9"/>
    <w:rsid w:val="00C619C7"/>
    <w:rsid w:val="00C61FC6"/>
    <w:rsid w:val="00C6741B"/>
    <w:rsid w:val="00C71C9F"/>
    <w:rsid w:val="00C74B96"/>
    <w:rsid w:val="00C77214"/>
    <w:rsid w:val="00C775AC"/>
    <w:rsid w:val="00C7797F"/>
    <w:rsid w:val="00C81137"/>
    <w:rsid w:val="00C82A6B"/>
    <w:rsid w:val="00C86A30"/>
    <w:rsid w:val="00C92549"/>
    <w:rsid w:val="00CA5471"/>
    <w:rsid w:val="00CB317C"/>
    <w:rsid w:val="00CB3BAD"/>
    <w:rsid w:val="00CB41B9"/>
    <w:rsid w:val="00CB5BE3"/>
    <w:rsid w:val="00CB7C97"/>
    <w:rsid w:val="00CC0DB2"/>
    <w:rsid w:val="00CC1959"/>
    <w:rsid w:val="00CD61A2"/>
    <w:rsid w:val="00CE3BE4"/>
    <w:rsid w:val="00CF1742"/>
    <w:rsid w:val="00CF2CC2"/>
    <w:rsid w:val="00CF38BF"/>
    <w:rsid w:val="00CF7CC9"/>
    <w:rsid w:val="00D01220"/>
    <w:rsid w:val="00D02005"/>
    <w:rsid w:val="00D064C3"/>
    <w:rsid w:val="00D06B01"/>
    <w:rsid w:val="00D11D52"/>
    <w:rsid w:val="00D1308A"/>
    <w:rsid w:val="00D17817"/>
    <w:rsid w:val="00D2029A"/>
    <w:rsid w:val="00D236D7"/>
    <w:rsid w:val="00D25726"/>
    <w:rsid w:val="00D274AC"/>
    <w:rsid w:val="00D30F45"/>
    <w:rsid w:val="00D31434"/>
    <w:rsid w:val="00D328D2"/>
    <w:rsid w:val="00D328FA"/>
    <w:rsid w:val="00D3620E"/>
    <w:rsid w:val="00D4271A"/>
    <w:rsid w:val="00D42D61"/>
    <w:rsid w:val="00D43AFD"/>
    <w:rsid w:val="00D43D07"/>
    <w:rsid w:val="00D44853"/>
    <w:rsid w:val="00D45D57"/>
    <w:rsid w:val="00D4625F"/>
    <w:rsid w:val="00D508DE"/>
    <w:rsid w:val="00D52625"/>
    <w:rsid w:val="00D530DC"/>
    <w:rsid w:val="00D54D1F"/>
    <w:rsid w:val="00D6175F"/>
    <w:rsid w:val="00D626C0"/>
    <w:rsid w:val="00D6332D"/>
    <w:rsid w:val="00D639DB"/>
    <w:rsid w:val="00D65BFD"/>
    <w:rsid w:val="00D67304"/>
    <w:rsid w:val="00D67A16"/>
    <w:rsid w:val="00D81969"/>
    <w:rsid w:val="00D872D0"/>
    <w:rsid w:val="00D87FA4"/>
    <w:rsid w:val="00D91589"/>
    <w:rsid w:val="00D9439E"/>
    <w:rsid w:val="00DA2AAE"/>
    <w:rsid w:val="00DB013A"/>
    <w:rsid w:val="00DB1F3E"/>
    <w:rsid w:val="00DB20E3"/>
    <w:rsid w:val="00DB276D"/>
    <w:rsid w:val="00DC3B3F"/>
    <w:rsid w:val="00DC7A7F"/>
    <w:rsid w:val="00DD1886"/>
    <w:rsid w:val="00DD4E22"/>
    <w:rsid w:val="00DD506F"/>
    <w:rsid w:val="00DD607E"/>
    <w:rsid w:val="00DE7029"/>
    <w:rsid w:val="00DE72A5"/>
    <w:rsid w:val="00DF0417"/>
    <w:rsid w:val="00DF23C6"/>
    <w:rsid w:val="00E00714"/>
    <w:rsid w:val="00E0252F"/>
    <w:rsid w:val="00E0358B"/>
    <w:rsid w:val="00E05866"/>
    <w:rsid w:val="00E1762F"/>
    <w:rsid w:val="00E20205"/>
    <w:rsid w:val="00E23A20"/>
    <w:rsid w:val="00E251CF"/>
    <w:rsid w:val="00E25934"/>
    <w:rsid w:val="00E2638F"/>
    <w:rsid w:val="00E26C60"/>
    <w:rsid w:val="00E34861"/>
    <w:rsid w:val="00E35DD5"/>
    <w:rsid w:val="00E37515"/>
    <w:rsid w:val="00E502D7"/>
    <w:rsid w:val="00E54F88"/>
    <w:rsid w:val="00E5506C"/>
    <w:rsid w:val="00E6176E"/>
    <w:rsid w:val="00E62F6A"/>
    <w:rsid w:val="00E63E75"/>
    <w:rsid w:val="00E6796D"/>
    <w:rsid w:val="00E70FA7"/>
    <w:rsid w:val="00E722DC"/>
    <w:rsid w:val="00E7522E"/>
    <w:rsid w:val="00E81409"/>
    <w:rsid w:val="00E821FF"/>
    <w:rsid w:val="00E9154B"/>
    <w:rsid w:val="00E94456"/>
    <w:rsid w:val="00E95594"/>
    <w:rsid w:val="00E9775D"/>
    <w:rsid w:val="00EA1AF6"/>
    <w:rsid w:val="00EA5244"/>
    <w:rsid w:val="00EA5963"/>
    <w:rsid w:val="00EA6025"/>
    <w:rsid w:val="00EB28DA"/>
    <w:rsid w:val="00EB38EF"/>
    <w:rsid w:val="00EB43FB"/>
    <w:rsid w:val="00EB4F56"/>
    <w:rsid w:val="00EC1466"/>
    <w:rsid w:val="00ED0396"/>
    <w:rsid w:val="00ED183E"/>
    <w:rsid w:val="00ED4629"/>
    <w:rsid w:val="00ED5088"/>
    <w:rsid w:val="00ED5F8A"/>
    <w:rsid w:val="00EE09F9"/>
    <w:rsid w:val="00EE5579"/>
    <w:rsid w:val="00EE7863"/>
    <w:rsid w:val="00EE7EF3"/>
    <w:rsid w:val="00EF370E"/>
    <w:rsid w:val="00EF389D"/>
    <w:rsid w:val="00F013B7"/>
    <w:rsid w:val="00F014CE"/>
    <w:rsid w:val="00F0452D"/>
    <w:rsid w:val="00F05D70"/>
    <w:rsid w:val="00F07F03"/>
    <w:rsid w:val="00F11EC8"/>
    <w:rsid w:val="00F157C3"/>
    <w:rsid w:val="00F2081E"/>
    <w:rsid w:val="00F226FC"/>
    <w:rsid w:val="00F25422"/>
    <w:rsid w:val="00F255ED"/>
    <w:rsid w:val="00F305BC"/>
    <w:rsid w:val="00F31F3A"/>
    <w:rsid w:val="00F352BB"/>
    <w:rsid w:val="00F37FCC"/>
    <w:rsid w:val="00F416FD"/>
    <w:rsid w:val="00F45E89"/>
    <w:rsid w:val="00F51C2F"/>
    <w:rsid w:val="00F52770"/>
    <w:rsid w:val="00F5309C"/>
    <w:rsid w:val="00F5320B"/>
    <w:rsid w:val="00F53A9E"/>
    <w:rsid w:val="00F53E4A"/>
    <w:rsid w:val="00F643D7"/>
    <w:rsid w:val="00F650C4"/>
    <w:rsid w:val="00F6612D"/>
    <w:rsid w:val="00F67972"/>
    <w:rsid w:val="00F7369E"/>
    <w:rsid w:val="00F73FA3"/>
    <w:rsid w:val="00F75CEB"/>
    <w:rsid w:val="00F75EB9"/>
    <w:rsid w:val="00F80425"/>
    <w:rsid w:val="00F8390E"/>
    <w:rsid w:val="00F97468"/>
    <w:rsid w:val="00FA14EC"/>
    <w:rsid w:val="00FA2CC6"/>
    <w:rsid w:val="00FA5397"/>
    <w:rsid w:val="00FB0072"/>
    <w:rsid w:val="00FB43E5"/>
    <w:rsid w:val="00FB5128"/>
    <w:rsid w:val="00FB67B1"/>
    <w:rsid w:val="00FD3BD8"/>
    <w:rsid w:val="00FD5059"/>
    <w:rsid w:val="00FD5889"/>
    <w:rsid w:val="00FD6FBC"/>
    <w:rsid w:val="00FD7619"/>
    <w:rsid w:val="00FE70D0"/>
    <w:rsid w:val="00FE70FE"/>
    <w:rsid w:val="00FF003A"/>
    <w:rsid w:val="00FF00C6"/>
    <w:rsid w:val="00FF076B"/>
    <w:rsid w:val="00FF3873"/>
    <w:rsid w:val="00FF558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79"/>
    <o:shapelayout v:ext="edit">
      <o:idmap v:ext="edit" data="1"/>
      <o:rules v:ext="edit">
        <o:r id="V:Rule12" type="connector" idref="#_x0000_s1031"/>
        <o:r id="V:Rule13" type="connector" idref="#_x0000_s1037"/>
        <o:r id="V:Rule14" type="connector" idref="#_x0000_s1032"/>
        <o:r id="V:Rule15" type="connector" idref="#_x0000_s1051"/>
        <o:r id="V:Rule16" type="connector" idref="#_x0000_s1048"/>
        <o:r id="V:Rule17" type="connector" idref="#_x0000_s1040"/>
        <o:r id="V:Rule18" type="connector" idref="#_x0000_s1044"/>
        <o:r id="V:Rule19" type="connector" idref="#_x0000_s1065"/>
        <o:r id="V:Rule20" type="connector" idref="#_x0000_s1070"/>
        <o:r id="V:Rule21" type="connector" idref="#_x0000_s1055"/>
        <o:r id="V:Rule2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08F4"/>
    <w:pPr>
      <w:keepNext/>
      <w:spacing w:before="240" w:after="60"/>
      <w:jc w:val="center"/>
      <w:outlineLvl w:val="0"/>
    </w:pPr>
    <w:rPr>
      <w:rFonts w:ascii="Verdana" w:eastAsia="Calibri" w:hAnsi="Verdana"/>
      <w:b/>
      <w:bCs/>
      <w:caps/>
      <w:kern w:val="32"/>
    </w:rPr>
  </w:style>
  <w:style w:type="paragraph" w:styleId="Heading2">
    <w:name w:val="heading 2"/>
    <w:basedOn w:val="Normal"/>
    <w:next w:val="Normal"/>
    <w:link w:val="Heading2Char"/>
    <w:uiPriority w:val="99"/>
    <w:qFormat/>
    <w:locked/>
    <w:rsid w:val="00C46FF6"/>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3808F4"/>
    <w:pPr>
      <w:outlineLvl w:val="2"/>
    </w:pPr>
    <w:rPr>
      <w:rFonts w:ascii="Verdana" w:eastAsia="Calibri" w:hAnsi="Verdan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8F4"/>
    <w:rPr>
      <w:rFonts w:ascii="Verdana" w:hAnsi="Verdana"/>
      <w:b/>
      <w:caps/>
      <w:kern w:val="32"/>
      <w:sz w:val="24"/>
      <w:lang w:eastAsia="lv-LV"/>
    </w:rPr>
  </w:style>
  <w:style w:type="character" w:customStyle="1" w:styleId="Heading2Char">
    <w:name w:val="Heading 2 Char"/>
    <w:basedOn w:val="DefaultParagraphFont"/>
    <w:link w:val="Heading2"/>
    <w:uiPriority w:val="99"/>
    <w:semiHidden/>
    <w:locked/>
    <w:rsid w:val="00C46FF6"/>
    <w:rPr>
      <w:rFonts w:ascii="Cambria" w:hAnsi="Cambria"/>
      <w:b/>
      <w:color w:val="4F81BD"/>
      <w:sz w:val="26"/>
    </w:rPr>
  </w:style>
  <w:style w:type="character" w:customStyle="1" w:styleId="Heading3Char">
    <w:name w:val="Heading 3 Char"/>
    <w:basedOn w:val="DefaultParagraphFont"/>
    <w:link w:val="Heading3"/>
    <w:uiPriority w:val="99"/>
    <w:locked/>
    <w:rsid w:val="003808F4"/>
    <w:rPr>
      <w:rFonts w:ascii="Verdana" w:hAnsi="Verdana"/>
      <w:b/>
      <w:i/>
      <w:sz w:val="20"/>
      <w:lang w:eastAsia="lv-LV"/>
    </w:rPr>
  </w:style>
  <w:style w:type="character" w:styleId="Hyperlink">
    <w:name w:val="Hyperlink"/>
    <w:basedOn w:val="DefaultParagraphFont"/>
    <w:uiPriority w:val="99"/>
    <w:rsid w:val="003808F4"/>
    <w:rPr>
      <w:rFonts w:cs="Times New Roman"/>
      <w:color w:val="0000FF"/>
      <w:u w:val="single"/>
    </w:rPr>
  </w:style>
  <w:style w:type="character" w:styleId="CommentReference">
    <w:name w:val="annotation reference"/>
    <w:basedOn w:val="DefaultParagraphFont"/>
    <w:uiPriority w:val="99"/>
    <w:semiHidden/>
    <w:rsid w:val="003808F4"/>
    <w:rPr>
      <w:rFonts w:cs="Times New Roman"/>
      <w:sz w:val="16"/>
    </w:rPr>
  </w:style>
  <w:style w:type="paragraph" w:styleId="CommentText">
    <w:name w:val="annotation text"/>
    <w:basedOn w:val="Normal"/>
    <w:link w:val="CommentTextChar"/>
    <w:uiPriority w:val="99"/>
    <w:semiHidden/>
    <w:rsid w:val="003808F4"/>
    <w:pPr>
      <w:suppressAutoHyphens/>
    </w:pPr>
    <w:rPr>
      <w:rFonts w:eastAsia="Calibri"/>
      <w:sz w:val="20"/>
      <w:szCs w:val="20"/>
      <w:lang w:val="en-GB" w:eastAsia="ar-SA"/>
    </w:rPr>
  </w:style>
  <w:style w:type="character" w:customStyle="1" w:styleId="CommentTextChar">
    <w:name w:val="Comment Text Char"/>
    <w:basedOn w:val="DefaultParagraphFont"/>
    <w:link w:val="CommentText"/>
    <w:uiPriority w:val="99"/>
    <w:locked/>
    <w:rsid w:val="003808F4"/>
    <w:rPr>
      <w:rFonts w:ascii="Times New Roman" w:hAnsi="Times New Roman"/>
      <w:sz w:val="20"/>
      <w:lang w:val="en-GB" w:eastAsia="ar-SA" w:bidi="ar-SA"/>
    </w:rPr>
  </w:style>
  <w:style w:type="paragraph" w:styleId="ListParagraph">
    <w:name w:val="List Paragraph"/>
    <w:basedOn w:val="Normal"/>
    <w:uiPriority w:val="99"/>
    <w:qFormat/>
    <w:rsid w:val="003808F4"/>
    <w:pPr>
      <w:ind w:left="720"/>
    </w:pPr>
  </w:style>
  <w:style w:type="paragraph" w:customStyle="1" w:styleId="Style11ptJustifiedAfter12pt">
    <w:name w:val="Style 11 pt Justified After:  12 pt"/>
    <w:basedOn w:val="Normal"/>
    <w:uiPriority w:val="99"/>
    <w:rsid w:val="003808F4"/>
    <w:pPr>
      <w:spacing w:after="120"/>
      <w:jc w:val="both"/>
    </w:pPr>
    <w:rPr>
      <w:sz w:val="22"/>
      <w:szCs w:val="22"/>
      <w:lang w:val="nl-NL" w:eastAsia="nl-NL"/>
    </w:rPr>
  </w:style>
  <w:style w:type="character" w:customStyle="1" w:styleId="Heading3Char1">
    <w:name w:val="Heading 3 Char1"/>
    <w:aliases w:val="Heading 3 Char Char"/>
    <w:uiPriority w:val="99"/>
    <w:rsid w:val="003808F4"/>
    <w:rPr>
      <w:b/>
      <w:sz w:val="26"/>
      <w:lang w:val="en-GB" w:eastAsia="en-GB"/>
    </w:rPr>
  </w:style>
  <w:style w:type="paragraph" w:styleId="BalloonText">
    <w:name w:val="Balloon Text"/>
    <w:basedOn w:val="Normal"/>
    <w:link w:val="BalloonTextChar"/>
    <w:uiPriority w:val="99"/>
    <w:semiHidden/>
    <w:rsid w:val="003808F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808F4"/>
    <w:rPr>
      <w:rFonts w:ascii="Tahoma" w:hAnsi="Tahoma"/>
      <w:sz w:val="16"/>
      <w:lang w:eastAsia="lv-LV"/>
    </w:rPr>
  </w:style>
  <w:style w:type="table" w:styleId="TableGrid">
    <w:name w:val="Table Grid"/>
    <w:basedOn w:val="TableNormal"/>
    <w:uiPriority w:val="99"/>
    <w:rsid w:val="00417A3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040765"/>
    <w:pPr>
      <w:suppressAutoHyphens w:val="0"/>
    </w:pPr>
    <w:rPr>
      <w:b/>
      <w:bCs/>
      <w:lang w:eastAsia="lv-LV"/>
    </w:rPr>
  </w:style>
  <w:style w:type="character" w:customStyle="1" w:styleId="CommentSubjectChar">
    <w:name w:val="Comment Subject Char"/>
    <w:basedOn w:val="CommentTextChar"/>
    <w:link w:val="CommentSubject"/>
    <w:uiPriority w:val="99"/>
    <w:semiHidden/>
    <w:locked/>
    <w:rsid w:val="00040765"/>
    <w:rPr>
      <w:b/>
      <w:lang w:eastAsia="lv-LV"/>
    </w:rPr>
  </w:style>
  <w:style w:type="paragraph" w:styleId="Header">
    <w:name w:val="header"/>
    <w:basedOn w:val="Normal"/>
    <w:link w:val="HeaderChar"/>
    <w:uiPriority w:val="99"/>
    <w:rsid w:val="00BF5690"/>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BF5690"/>
    <w:rPr>
      <w:rFonts w:ascii="Times New Roman" w:hAnsi="Times New Roman"/>
      <w:sz w:val="24"/>
      <w:lang w:eastAsia="lv-LV"/>
    </w:rPr>
  </w:style>
  <w:style w:type="paragraph" w:styleId="Footer">
    <w:name w:val="footer"/>
    <w:basedOn w:val="Normal"/>
    <w:link w:val="FooterChar"/>
    <w:uiPriority w:val="99"/>
    <w:rsid w:val="00BF5690"/>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BF5690"/>
    <w:rPr>
      <w:rFonts w:ascii="Times New Roman" w:hAnsi="Times New Roman"/>
      <w:sz w:val="24"/>
      <w:lang w:eastAsia="lv-LV"/>
    </w:rPr>
  </w:style>
  <w:style w:type="character" w:styleId="FollowedHyperlink">
    <w:name w:val="FollowedHyperlink"/>
    <w:basedOn w:val="DefaultParagraphFont"/>
    <w:uiPriority w:val="99"/>
    <w:semiHidden/>
    <w:rsid w:val="00AE217C"/>
    <w:rPr>
      <w:rFonts w:cs="Times New Roman"/>
      <w:color w:val="800080"/>
      <w:u w:val="single"/>
    </w:rPr>
  </w:style>
  <w:style w:type="paragraph" w:styleId="DocumentMap">
    <w:name w:val="Document Map"/>
    <w:basedOn w:val="Normal"/>
    <w:link w:val="DocumentMapChar"/>
    <w:uiPriority w:val="99"/>
    <w:semiHidden/>
    <w:rsid w:val="00EA5244"/>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313C4F"/>
    <w:rPr>
      <w:rFonts w:ascii="Times New Roman" w:hAnsi="Times New Roman"/>
      <w:sz w:val="2"/>
    </w:rPr>
  </w:style>
  <w:style w:type="paragraph" w:styleId="Revision">
    <w:name w:val="Revision"/>
    <w:hidden/>
    <w:uiPriority w:val="99"/>
    <w:semiHidden/>
    <w:rsid w:val="0034681B"/>
    <w:rPr>
      <w:rFonts w:ascii="Times New Roman" w:eastAsia="Times New Roman" w:hAnsi="Times New Roman"/>
      <w:sz w:val="24"/>
      <w:szCs w:val="24"/>
    </w:rPr>
  </w:style>
  <w:style w:type="character" w:styleId="Strong">
    <w:name w:val="Strong"/>
    <w:basedOn w:val="DefaultParagraphFont"/>
    <w:uiPriority w:val="99"/>
    <w:qFormat/>
    <w:locked/>
    <w:rsid w:val="006D297F"/>
    <w:rPr>
      <w:rFonts w:cs="Times New Roman"/>
      <w:b/>
    </w:rPr>
  </w:style>
  <w:style w:type="paragraph" w:styleId="NormalWeb">
    <w:name w:val="Normal (Web)"/>
    <w:basedOn w:val="Normal"/>
    <w:uiPriority w:val="99"/>
    <w:semiHidden/>
    <w:rsid w:val="00C46FF6"/>
    <w:pPr>
      <w:spacing w:before="100" w:beforeAutospacing="1" w:after="100" w:afterAutospacing="1"/>
    </w:pPr>
  </w:style>
  <w:style w:type="character" w:customStyle="1" w:styleId="hps">
    <w:name w:val="hps"/>
    <w:uiPriority w:val="99"/>
    <w:rsid w:val="007E3BD9"/>
  </w:style>
</w:styles>
</file>

<file path=word/webSettings.xml><?xml version="1.0" encoding="utf-8"?>
<w:webSettings xmlns:r="http://schemas.openxmlformats.org/officeDocument/2006/relationships" xmlns:w="http://schemas.openxmlformats.org/wordprocessingml/2006/main">
  <w:divs>
    <w:div w:id="682126077">
      <w:marLeft w:val="0"/>
      <w:marRight w:val="0"/>
      <w:marTop w:val="0"/>
      <w:marBottom w:val="0"/>
      <w:divBdr>
        <w:top w:val="none" w:sz="0" w:space="0" w:color="auto"/>
        <w:left w:val="none" w:sz="0" w:space="0" w:color="auto"/>
        <w:bottom w:val="none" w:sz="0" w:space="0" w:color="auto"/>
        <w:right w:val="none" w:sz="0" w:space="0" w:color="auto"/>
      </w:divBdr>
      <w:divsChild>
        <w:div w:id="682126076">
          <w:marLeft w:val="0"/>
          <w:marRight w:val="0"/>
          <w:marTop w:val="0"/>
          <w:marBottom w:val="0"/>
          <w:divBdr>
            <w:top w:val="none" w:sz="0" w:space="0" w:color="auto"/>
            <w:left w:val="none" w:sz="0" w:space="0" w:color="auto"/>
            <w:bottom w:val="none" w:sz="0" w:space="0" w:color="auto"/>
            <w:right w:val="none" w:sz="0" w:space="0" w:color="auto"/>
          </w:divBdr>
          <w:divsChild>
            <w:div w:id="6821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6079">
      <w:marLeft w:val="0"/>
      <w:marRight w:val="0"/>
      <w:marTop w:val="0"/>
      <w:marBottom w:val="0"/>
      <w:divBdr>
        <w:top w:val="none" w:sz="0" w:space="0" w:color="auto"/>
        <w:left w:val="none" w:sz="0" w:space="0" w:color="auto"/>
        <w:bottom w:val="none" w:sz="0" w:space="0" w:color="auto"/>
        <w:right w:val="none" w:sz="0" w:space="0" w:color="auto"/>
      </w:divBdr>
      <w:divsChild>
        <w:div w:id="68212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documents/communication_and_visibility_manual_en.pdf" TargetMode="External"/><Relationship Id="rId13" Type="http://schemas.openxmlformats.org/officeDocument/2006/relationships/hyperlink" Target="http://www.estlatrus.eu"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vineta.snore@estlatrus.eu" TargetMode="External"/><Relationship Id="rId7" Type="http://schemas.openxmlformats.org/officeDocument/2006/relationships/image" Target="media/image1.png"/><Relationship Id="rId12" Type="http://schemas.openxmlformats.org/officeDocument/2006/relationships/hyperlink" Target="http://www.estlatrus.eu/eng/programme/publications_amp_logo/logo" TargetMode="External"/><Relationship Id="rId17" Type="http://schemas.openxmlformats.org/officeDocument/2006/relationships/image" Target="media/image5.png"/><Relationship Id="rId25" Type="http://schemas.openxmlformats.org/officeDocument/2006/relationships/hyperlink" Target="mailto:ekaterina.moskaleva@estlatrus.e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estlatrus.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latrus.eu/eng/programme/publications_amp_logo/guidelines" TargetMode="External"/><Relationship Id="rId24" Type="http://schemas.openxmlformats.org/officeDocument/2006/relationships/hyperlink" Target="mailto:vladimir.skorokhodov@estlatrus.eu"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sergey.balanev@estlatrus.eu" TargetMode="External"/><Relationship Id="rId28" Type="http://schemas.openxmlformats.org/officeDocument/2006/relationships/theme" Target="theme/theme1.xml"/><Relationship Id="rId10" Type="http://schemas.openxmlformats.org/officeDocument/2006/relationships/hyperlink" Target="http://www.estlatrus.eu/eng/programme/publications_amp_logo/logo" TargetMode="External"/><Relationship Id="rId19" Type="http://schemas.openxmlformats.org/officeDocument/2006/relationships/hyperlink" Target="http://www.estlatrus.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c.europa.eu/europeaid/index_en.htm" TargetMode="External"/><Relationship Id="rId22" Type="http://schemas.openxmlformats.org/officeDocument/2006/relationships/hyperlink" Target="mailto:liane.rosenblatt@estlatrus.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3219</Words>
  <Characters>24556</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
    </vt:vector>
  </TitlesOfParts>
  <Company>raplm</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dace.dravniece</dc:creator>
  <cp:lastModifiedBy>vineta.snore</cp:lastModifiedBy>
  <cp:revision>7</cp:revision>
  <cp:lastPrinted>2013-11-15T11:46:00Z</cp:lastPrinted>
  <dcterms:created xsi:type="dcterms:W3CDTF">2013-11-15T11:47:00Z</dcterms:created>
  <dcterms:modified xsi:type="dcterms:W3CDTF">2013-11-15T12:07:00Z</dcterms:modified>
</cp:coreProperties>
</file>